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28" w:rsidRDefault="00FF3628" w:rsidP="00D86E1A">
      <w:pPr>
        <w:pStyle w:val="Default"/>
        <w:jc w:val="center"/>
        <w:rPr>
          <w:b/>
          <w:bCs/>
        </w:rPr>
      </w:pPr>
    </w:p>
    <w:p w:rsidR="00D86E1A" w:rsidRPr="006119CD" w:rsidRDefault="00D86E1A" w:rsidP="00D86E1A">
      <w:pPr>
        <w:pStyle w:val="Default"/>
        <w:jc w:val="center"/>
        <w:rPr>
          <w:b/>
          <w:bCs/>
          <w:u w:val="single"/>
        </w:rPr>
      </w:pPr>
      <w:r w:rsidRPr="006119CD">
        <w:rPr>
          <w:b/>
          <w:bCs/>
        </w:rPr>
        <w:t xml:space="preserve">PROJETO DE LEI </w:t>
      </w:r>
      <w:r w:rsidRPr="006119CD">
        <w:rPr>
          <w:b/>
          <w:bCs/>
          <w:u w:val="single"/>
        </w:rPr>
        <w:t>Nº</w:t>
      </w:r>
      <w:r>
        <w:rPr>
          <w:b/>
          <w:bCs/>
          <w:u w:val="single"/>
        </w:rPr>
        <w:t>.___</w:t>
      </w:r>
      <w:r w:rsidRPr="006119CD">
        <w:rPr>
          <w:b/>
          <w:bCs/>
          <w:u w:val="single"/>
        </w:rPr>
        <w:t>/201</w:t>
      </w:r>
      <w:r w:rsidR="00273596">
        <w:rPr>
          <w:b/>
          <w:bCs/>
          <w:u w:val="single"/>
        </w:rPr>
        <w:t>8</w:t>
      </w:r>
    </w:p>
    <w:p w:rsidR="00C6701D" w:rsidRDefault="00C6701D" w:rsidP="00166FA8">
      <w:pPr>
        <w:spacing w:after="0" w:line="240" w:lineRule="auto"/>
        <w:ind w:left="2552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D86E1A" w:rsidRPr="00C6701D" w:rsidRDefault="00D86E1A" w:rsidP="00166FA8">
      <w:pPr>
        <w:spacing w:after="0" w:line="240" w:lineRule="auto"/>
        <w:ind w:left="2552"/>
        <w:jc w:val="both"/>
        <w:outlineLvl w:val="0"/>
        <w:rPr>
          <w:rFonts w:ascii="Arial" w:hAnsi="Arial" w:cs="Arial"/>
          <w:sz w:val="24"/>
          <w:szCs w:val="24"/>
        </w:rPr>
      </w:pPr>
      <w:r w:rsidRPr="00C6701D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SÚMULA: DISPÕE SOBRE</w:t>
      </w:r>
      <w:r w:rsidR="003C4A89" w:rsidRPr="00C6701D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 A </w:t>
      </w:r>
      <w:r w:rsidR="00273596" w:rsidRPr="00C6701D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PROIBIÇÃO DO USO DE FOGOS DE ARTIFÍCIO QUE CAUSEM POLUIÇÃO SONORA N</w:t>
      </w:r>
      <w:r w:rsidR="00C6701D" w:rsidRPr="00C6701D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O ÂMBITO DA ÁREA URBANA DO</w:t>
      </w:r>
      <w:r w:rsidR="00273596" w:rsidRPr="00C6701D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 MUNICÍPIO DE ARAPONGAS – PR </w:t>
      </w:r>
      <w:r w:rsidR="00166FA8" w:rsidRPr="00C6701D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E DÁ OUTRAS PROVIDÊNCIAS. </w:t>
      </w:r>
    </w:p>
    <w:p w:rsidR="00047F37" w:rsidRPr="00C6701D" w:rsidRDefault="00B0172E" w:rsidP="00C6701D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C6701D">
        <w:rPr>
          <w:rFonts w:ascii="Arial" w:hAnsi="Arial" w:cs="Arial"/>
        </w:rPr>
        <w:br/>
      </w:r>
    </w:p>
    <w:p w:rsidR="00273596" w:rsidRPr="00C6701D" w:rsidRDefault="00273596" w:rsidP="00C670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596">
        <w:rPr>
          <w:rFonts w:ascii="Arial" w:hAnsi="Arial" w:cs="Arial"/>
          <w:b/>
          <w:color w:val="000000"/>
          <w:sz w:val="24"/>
          <w:szCs w:val="24"/>
        </w:rPr>
        <w:t>Art. 1º</w:t>
      </w:r>
      <w:r w:rsidRPr="00C6701D">
        <w:rPr>
          <w:rFonts w:ascii="Arial" w:hAnsi="Arial" w:cs="Arial"/>
          <w:b/>
          <w:color w:val="000000"/>
          <w:sz w:val="24"/>
          <w:szCs w:val="24"/>
        </w:rPr>
        <w:t>.</w:t>
      </w:r>
      <w:r w:rsidRPr="00273596">
        <w:rPr>
          <w:rFonts w:ascii="Arial" w:hAnsi="Arial" w:cs="Arial"/>
          <w:color w:val="000000"/>
          <w:sz w:val="24"/>
          <w:szCs w:val="24"/>
        </w:rPr>
        <w:t xml:space="preserve"> Fica proibido</w:t>
      </w:r>
      <w:r w:rsidRPr="00C6701D">
        <w:rPr>
          <w:rFonts w:ascii="Arial" w:hAnsi="Arial" w:cs="Arial"/>
          <w:color w:val="000000"/>
          <w:sz w:val="24"/>
          <w:szCs w:val="24"/>
        </w:rPr>
        <w:t xml:space="preserve"> no âmbito d</w:t>
      </w:r>
      <w:r w:rsidR="00C6701D" w:rsidRPr="00C6701D">
        <w:rPr>
          <w:rFonts w:ascii="Arial" w:hAnsi="Arial" w:cs="Arial"/>
          <w:color w:val="000000"/>
          <w:sz w:val="24"/>
          <w:szCs w:val="24"/>
        </w:rPr>
        <w:t>a área urbana do</w:t>
      </w:r>
      <w:r w:rsidRPr="00C6701D">
        <w:rPr>
          <w:rFonts w:ascii="Arial" w:hAnsi="Arial" w:cs="Arial"/>
          <w:color w:val="000000"/>
          <w:sz w:val="24"/>
          <w:szCs w:val="24"/>
        </w:rPr>
        <w:t xml:space="preserve"> Município de Arapongas – PR</w:t>
      </w:r>
      <w:r w:rsidRPr="00273596">
        <w:rPr>
          <w:rFonts w:ascii="Arial" w:hAnsi="Arial" w:cs="Arial"/>
          <w:color w:val="000000"/>
          <w:sz w:val="24"/>
          <w:szCs w:val="24"/>
        </w:rPr>
        <w:t xml:space="preserve"> o uso de fogos de artifício que causem poluição son</w:t>
      </w:r>
      <w:r w:rsidR="00C6701D" w:rsidRPr="00C6701D">
        <w:rPr>
          <w:rFonts w:ascii="Arial" w:hAnsi="Arial" w:cs="Arial"/>
          <w:color w:val="000000"/>
          <w:sz w:val="24"/>
          <w:szCs w:val="24"/>
        </w:rPr>
        <w:t xml:space="preserve">ora (como estouros; estampidos; bombas; morteiros; busca-pés e demais fogos ruidosos), </w:t>
      </w:r>
      <w:r w:rsidR="00C6701D" w:rsidRPr="00C6701D">
        <w:rPr>
          <w:rFonts w:ascii="Arial" w:hAnsi="Arial" w:cs="Arial"/>
          <w:sz w:val="24"/>
          <w:szCs w:val="24"/>
        </w:rPr>
        <w:t>com a exceção dos denominados “fogos de vista” e lumi</w:t>
      </w:r>
      <w:r w:rsidR="00FF3628">
        <w:rPr>
          <w:rFonts w:ascii="Arial" w:hAnsi="Arial" w:cs="Arial"/>
          <w:sz w:val="24"/>
          <w:szCs w:val="24"/>
        </w:rPr>
        <w:t>nosos com ausência de estampido, os quais continuarão permitidos.</w:t>
      </w:r>
    </w:p>
    <w:p w:rsidR="00C6701D" w:rsidRPr="00273596" w:rsidRDefault="00C6701D" w:rsidP="00C670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73596" w:rsidRPr="00C6701D" w:rsidRDefault="00273596" w:rsidP="00C670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3596">
        <w:rPr>
          <w:rFonts w:ascii="Arial" w:hAnsi="Arial" w:cs="Arial"/>
          <w:color w:val="000000"/>
          <w:sz w:val="24"/>
          <w:szCs w:val="24"/>
        </w:rPr>
        <w:t xml:space="preserve">Parágrafo único. A proibição à qual se refere este artigo estende-se a todo </w:t>
      </w:r>
      <w:r w:rsidR="00C6701D" w:rsidRPr="00C6701D">
        <w:rPr>
          <w:rFonts w:ascii="Arial" w:hAnsi="Arial" w:cs="Arial"/>
          <w:color w:val="000000"/>
          <w:sz w:val="24"/>
          <w:szCs w:val="24"/>
        </w:rPr>
        <w:t>a área urbana do</w:t>
      </w:r>
      <w:r w:rsidRPr="00C6701D">
        <w:rPr>
          <w:rFonts w:ascii="Arial" w:hAnsi="Arial" w:cs="Arial"/>
          <w:color w:val="000000"/>
          <w:sz w:val="24"/>
          <w:szCs w:val="24"/>
        </w:rPr>
        <w:t xml:space="preserve"> Município de Arapongas – PR</w:t>
      </w:r>
      <w:r w:rsidRPr="00273596">
        <w:rPr>
          <w:rFonts w:ascii="Arial" w:hAnsi="Arial" w:cs="Arial"/>
          <w:color w:val="000000"/>
          <w:sz w:val="24"/>
          <w:szCs w:val="24"/>
        </w:rPr>
        <w:t xml:space="preserve">, em recintos fechados e ambientes abertos, em áreas públicas e locais privados. </w:t>
      </w:r>
    </w:p>
    <w:p w:rsidR="00273596" w:rsidRDefault="00273596" w:rsidP="002735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F3628" w:rsidRDefault="00FF3628" w:rsidP="00FF36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3628">
        <w:rPr>
          <w:rFonts w:ascii="Arial" w:hAnsi="Arial" w:cs="Arial"/>
          <w:b/>
          <w:color w:val="000000"/>
          <w:sz w:val="24"/>
          <w:szCs w:val="24"/>
        </w:rPr>
        <w:t>Art.2º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3B2FFA">
        <w:rPr>
          <w:rFonts w:ascii="Arial" w:hAnsi="Arial" w:cs="Arial"/>
          <w:sz w:val="24"/>
          <w:szCs w:val="24"/>
        </w:rPr>
        <w:t>A pessoa que for flagrada</w:t>
      </w:r>
      <w:r>
        <w:rPr>
          <w:rFonts w:ascii="Arial" w:hAnsi="Arial" w:cs="Arial"/>
          <w:sz w:val="24"/>
          <w:szCs w:val="24"/>
        </w:rPr>
        <w:t xml:space="preserve"> ou denunciada por violação ao contido nesta lei</w:t>
      </w:r>
      <w:r w:rsidRPr="003B2FFA">
        <w:rPr>
          <w:rFonts w:ascii="Arial" w:hAnsi="Arial" w:cs="Arial"/>
          <w:sz w:val="24"/>
          <w:szCs w:val="24"/>
        </w:rPr>
        <w:t xml:space="preserve"> fica</w:t>
      </w:r>
      <w:r>
        <w:rPr>
          <w:rFonts w:ascii="Arial" w:hAnsi="Arial" w:cs="Arial"/>
          <w:sz w:val="24"/>
          <w:szCs w:val="24"/>
        </w:rPr>
        <w:t xml:space="preserve">rá </w:t>
      </w:r>
      <w:r w:rsidRPr="003B2FFA">
        <w:rPr>
          <w:rFonts w:ascii="Arial" w:hAnsi="Arial" w:cs="Arial"/>
          <w:sz w:val="24"/>
          <w:szCs w:val="24"/>
        </w:rPr>
        <w:t xml:space="preserve">sujeita </w:t>
      </w:r>
      <w:r>
        <w:rPr>
          <w:rFonts w:ascii="Arial" w:hAnsi="Arial" w:cs="Arial"/>
          <w:sz w:val="24"/>
          <w:szCs w:val="24"/>
        </w:rPr>
        <w:t>às</w:t>
      </w:r>
      <w:r w:rsidRPr="003B2FFA">
        <w:rPr>
          <w:rFonts w:ascii="Arial" w:hAnsi="Arial" w:cs="Arial"/>
          <w:sz w:val="24"/>
          <w:szCs w:val="24"/>
        </w:rPr>
        <w:t xml:space="preserve"> seguinte</w:t>
      </w:r>
      <w:r>
        <w:rPr>
          <w:rFonts w:ascii="Arial" w:hAnsi="Arial" w:cs="Arial"/>
          <w:sz w:val="24"/>
          <w:szCs w:val="24"/>
        </w:rPr>
        <w:t>s</w:t>
      </w:r>
      <w:r w:rsidRPr="003B2FFA">
        <w:rPr>
          <w:rFonts w:ascii="Arial" w:hAnsi="Arial" w:cs="Arial"/>
          <w:sz w:val="24"/>
          <w:szCs w:val="24"/>
        </w:rPr>
        <w:t xml:space="preserve"> san</w:t>
      </w:r>
      <w:r>
        <w:rPr>
          <w:rFonts w:ascii="Arial" w:hAnsi="Arial" w:cs="Arial"/>
          <w:sz w:val="24"/>
          <w:szCs w:val="24"/>
        </w:rPr>
        <w:t>ções</w:t>
      </w:r>
      <w:r w:rsidRPr="003B2FFA">
        <w:rPr>
          <w:rFonts w:ascii="Arial" w:hAnsi="Arial" w:cs="Arial"/>
          <w:sz w:val="24"/>
          <w:szCs w:val="24"/>
        </w:rPr>
        <w:t xml:space="preserve"> administrativa</w:t>
      </w:r>
      <w:r>
        <w:rPr>
          <w:rFonts w:ascii="Arial" w:hAnsi="Arial" w:cs="Arial"/>
          <w:sz w:val="24"/>
          <w:szCs w:val="24"/>
        </w:rPr>
        <w:t>s</w:t>
      </w:r>
      <w:r w:rsidRPr="003B2FFA">
        <w:rPr>
          <w:rFonts w:ascii="Arial" w:hAnsi="Arial" w:cs="Arial"/>
          <w:sz w:val="24"/>
          <w:szCs w:val="24"/>
        </w:rPr>
        <w:t>:</w:t>
      </w:r>
    </w:p>
    <w:p w:rsidR="00FF3628" w:rsidRPr="003B2FFA" w:rsidRDefault="00FF3628" w:rsidP="00FF36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3628" w:rsidRDefault="00FF3628" w:rsidP="00FF36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050F">
        <w:rPr>
          <w:rFonts w:ascii="Arial" w:hAnsi="Arial" w:cs="Arial"/>
          <w:b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–</w:t>
      </w:r>
      <w:r w:rsidRPr="00F44E67">
        <w:rPr>
          <w:rFonts w:ascii="Arial" w:hAnsi="Arial" w:cs="Arial"/>
          <w:sz w:val="24"/>
          <w:szCs w:val="24"/>
        </w:rPr>
        <w:t xml:space="preserve"> Advertência, aplicada na primeira incidência</w:t>
      </w:r>
      <w:r>
        <w:rPr>
          <w:rFonts w:ascii="Arial" w:hAnsi="Arial" w:cs="Arial"/>
          <w:sz w:val="24"/>
          <w:szCs w:val="24"/>
        </w:rPr>
        <w:t>;</w:t>
      </w:r>
    </w:p>
    <w:p w:rsidR="00FF3628" w:rsidRDefault="00FF3628" w:rsidP="00FF36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3628" w:rsidRDefault="00FF3628" w:rsidP="00FF36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050F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>–</w:t>
      </w:r>
      <w:r w:rsidRPr="00F44E67">
        <w:rPr>
          <w:rFonts w:ascii="Arial" w:hAnsi="Arial" w:cs="Arial"/>
          <w:sz w:val="24"/>
          <w:szCs w:val="24"/>
        </w:rPr>
        <w:t xml:space="preserve"> Multa de </w:t>
      </w:r>
      <w:r>
        <w:rPr>
          <w:rFonts w:ascii="Arial" w:hAnsi="Arial" w:cs="Arial"/>
          <w:sz w:val="24"/>
          <w:szCs w:val="24"/>
        </w:rPr>
        <w:t>20</w:t>
      </w:r>
      <w:r w:rsidRPr="00F44E67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vinte)</w:t>
      </w:r>
      <w:r w:rsidRPr="00F44E67">
        <w:rPr>
          <w:rFonts w:ascii="Arial" w:hAnsi="Arial" w:cs="Arial"/>
          <w:sz w:val="24"/>
          <w:szCs w:val="24"/>
        </w:rPr>
        <w:t xml:space="preserve"> Unidades Financeiras Municipais (UFMs)</w:t>
      </w:r>
      <w:r>
        <w:rPr>
          <w:rFonts w:ascii="Arial" w:hAnsi="Arial" w:cs="Arial"/>
          <w:sz w:val="24"/>
          <w:szCs w:val="24"/>
        </w:rPr>
        <w:t>.</w:t>
      </w:r>
    </w:p>
    <w:p w:rsidR="00FF3628" w:rsidRDefault="00FF3628" w:rsidP="00FF36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3628" w:rsidRPr="003B2FFA" w:rsidRDefault="00FF3628" w:rsidP="00FF36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3628">
        <w:rPr>
          <w:rFonts w:ascii="Arial" w:hAnsi="Arial" w:cs="Arial"/>
          <w:b/>
          <w:sz w:val="24"/>
          <w:szCs w:val="24"/>
        </w:rPr>
        <w:t>§1º.</w:t>
      </w:r>
      <w:r w:rsidRPr="003B2FFA">
        <w:rPr>
          <w:rFonts w:ascii="Arial" w:hAnsi="Arial" w:cs="Arial"/>
          <w:sz w:val="24"/>
          <w:szCs w:val="24"/>
        </w:rPr>
        <w:t>Em caso de reincidência na pr</w:t>
      </w:r>
      <w:r>
        <w:rPr>
          <w:rFonts w:ascii="Arial" w:hAnsi="Arial" w:cs="Arial"/>
          <w:sz w:val="24"/>
          <w:szCs w:val="24"/>
        </w:rPr>
        <w:t>á</w:t>
      </w:r>
      <w:r w:rsidRPr="003B2FFA">
        <w:rPr>
          <w:rFonts w:ascii="Arial" w:hAnsi="Arial" w:cs="Arial"/>
          <w:sz w:val="24"/>
          <w:szCs w:val="24"/>
        </w:rPr>
        <w:t>tica da conduta vedada, ser</w:t>
      </w:r>
      <w:r>
        <w:rPr>
          <w:rFonts w:ascii="Arial" w:hAnsi="Arial" w:cs="Arial"/>
          <w:sz w:val="24"/>
          <w:szCs w:val="24"/>
        </w:rPr>
        <w:t>á</w:t>
      </w:r>
      <w:r w:rsidRPr="003B2FFA">
        <w:rPr>
          <w:rFonts w:ascii="Arial" w:hAnsi="Arial" w:cs="Arial"/>
          <w:sz w:val="24"/>
          <w:szCs w:val="24"/>
        </w:rPr>
        <w:t xml:space="preserve"> aplicada ao infrator multa no valor dobrado d</w:t>
      </w:r>
      <w:r>
        <w:rPr>
          <w:rFonts w:ascii="Arial" w:hAnsi="Arial" w:cs="Arial"/>
          <w:sz w:val="24"/>
          <w:szCs w:val="24"/>
        </w:rPr>
        <w:t>a</w:t>
      </w:r>
      <w:r w:rsidRPr="003B2FFA">
        <w:rPr>
          <w:rFonts w:ascii="Arial" w:hAnsi="Arial" w:cs="Arial"/>
          <w:sz w:val="24"/>
          <w:szCs w:val="24"/>
        </w:rPr>
        <w:t xml:space="preserve">quele estabelecido no inciso </w:t>
      </w:r>
      <w:r>
        <w:rPr>
          <w:rFonts w:ascii="Arial" w:hAnsi="Arial" w:cs="Arial"/>
          <w:sz w:val="24"/>
          <w:szCs w:val="24"/>
        </w:rPr>
        <w:t>I</w:t>
      </w:r>
      <w:r w:rsidRPr="003B2FFA">
        <w:rPr>
          <w:rFonts w:ascii="Arial" w:hAnsi="Arial" w:cs="Arial"/>
          <w:sz w:val="24"/>
          <w:szCs w:val="24"/>
        </w:rPr>
        <w:t>I, e assim sucessivamente, até o máximo de cinco vezes</w:t>
      </w:r>
      <w:r>
        <w:rPr>
          <w:rFonts w:ascii="Arial" w:hAnsi="Arial" w:cs="Arial"/>
          <w:sz w:val="24"/>
          <w:szCs w:val="24"/>
        </w:rPr>
        <w:t>.</w:t>
      </w:r>
    </w:p>
    <w:p w:rsidR="00FF3628" w:rsidRPr="00F44E67" w:rsidRDefault="00FF3628" w:rsidP="00FF36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3628" w:rsidRDefault="00FF3628" w:rsidP="00FF36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050F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>2</w:t>
      </w:r>
      <w:r w:rsidRPr="006A050F"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>Qu</w:t>
      </w:r>
      <w:r w:rsidRPr="00F44E67">
        <w:rPr>
          <w:rFonts w:ascii="Arial" w:hAnsi="Arial" w:cs="Arial"/>
          <w:sz w:val="24"/>
          <w:szCs w:val="24"/>
        </w:rPr>
        <w:t>alquer cidadão poder</w:t>
      </w:r>
      <w:r>
        <w:rPr>
          <w:rFonts w:ascii="Arial" w:hAnsi="Arial" w:cs="Arial"/>
          <w:sz w:val="24"/>
          <w:szCs w:val="24"/>
        </w:rPr>
        <w:t>á</w:t>
      </w:r>
      <w:r w:rsidRPr="00F44E67">
        <w:rPr>
          <w:rFonts w:ascii="Arial" w:hAnsi="Arial" w:cs="Arial"/>
          <w:sz w:val="24"/>
          <w:szCs w:val="24"/>
        </w:rPr>
        <w:t xml:space="preserve"> representar no Município de Arapongas</w:t>
      </w:r>
      <w:r>
        <w:rPr>
          <w:rFonts w:ascii="Arial" w:hAnsi="Arial" w:cs="Arial"/>
          <w:sz w:val="24"/>
          <w:szCs w:val="24"/>
        </w:rPr>
        <w:t xml:space="preserve"> – PR</w:t>
      </w:r>
      <w:r w:rsidRPr="00F44E67">
        <w:rPr>
          <w:rFonts w:ascii="Arial" w:hAnsi="Arial" w:cs="Arial"/>
          <w:sz w:val="24"/>
          <w:szCs w:val="24"/>
        </w:rPr>
        <w:t xml:space="preserve"> contra o infrator desta Lei.</w:t>
      </w:r>
    </w:p>
    <w:p w:rsidR="00FF3628" w:rsidRDefault="00FF3628" w:rsidP="00FF362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F3628" w:rsidRDefault="00FF3628" w:rsidP="00FF362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7F37" w:rsidRPr="00C6701D" w:rsidRDefault="00B0172E" w:rsidP="007D6A10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C6701D">
        <w:rPr>
          <w:rFonts w:ascii="Arial" w:hAnsi="Arial" w:cs="Arial"/>
          <w:b/>
        </w:rPr>
        <w:t>Art.</w:t>
      </w:r>
      <w:r w:rsidR="00FF3628">
        <w:rPr>
          <w:rFonts w:ascii="Arial" w:hAnsi="Arial" w:cs="Arial"/>
          <w:b/>
        </w:rPr>
        <w:t>3</w:t>
      </w:r>
      <w:r w:rsidR="00047F37" w:rsidRPr="00C6701D">
        <w:rPr>
          <w:rFonts w:ascii="Arial" w:hAnsi="Arial" w:cs="Arial"/>
          <w:b/>
        </w:rPr>
        <w:t>º</w:t>
      </w:r>
      <w:r w:rsidRPr="00C6701D">
        <w:rPr>
          <w:rFonts w:ascii="Arial" w:hAnsi="Arial" w:cs="Arial"/>
          <w:b/>
        </w:rPr>
        <w:t>.</w:t>
      </w:r>
      <w:r w:rsidRPr="00C6701D">
        <w:rPr>
          <w:rFonts w:ascii="Arial" w:hAnsi="Arial" w:cs="Arial"/>
        </w:rPr>
        <w:t xml:space="preserve"> Esta Lei entra em </w:t>
      </w:r>
      <w:r w:rsidR="00047F37" w:rsidRPr="00C6701D">
        <w:rPr>
          <w:rFonts w:ascii="Arial" w:hAnsi="Arial" w:cs="Arial"/>
        </w:rPr>
        <w:t>vigor na data de sua publicação, revogadas as disposições em contrário.</w:t>
      </w:r>
    </w:p>
    <w:p w:rsidR="00047F37" w:rsidRDefault="00B0172E" w:rsidP="00047F37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C6701D">
        <w:rPr>
          <w:rFonts w:ascii="Arial" w:hAnsi="Arial" w:cs="Arial"/>
        </w:rPr>
        <w:br/>
      </w:r>
      <w:r w:rsidR="00047F37" w:rsidRPr="00C6701D">
        <w:rPr>
          <w:rFonts w:ascii="Arial" w:hAnsi="Arial" w:cs="Arial"/>
        </w:rPr>
        <w:t xml:space="preserve">Arapongas – PR, </w:t>
      </w:r>
      <w:r w:rsidR="00FF3628">
        <w:rPr>
          <w:rFonts w:ascii="Arial" w:hAnsi="Arial" w:cs="Arial"/>
        </w:rPr>
        <w:t>em01</w:t>
      </w:r>
      <w:r w:rsidR="00047F37" w:rsidRPr="00C6701D">
        <w:rPr>
          <w:rFonts w:ascii="Arial" w:hAnsi="Arial" w:cs="Arial"/>
        </w:rPr>
        <w:t xml:space="preserve"> de </w:t>
      </w:r>
      <w:r w:rsidR="00FF3628">
        <w:rPr>
          <w:rFonts w:ascii="Arial" w:hAnsi="Arial" w:cs="Arial"/>
        </w:rPr>
        <w:t>fevereiro</w:t>
      </w:r>
      <w:r w:rsidR="00047F37" w:rsidRPr="00C6701D">
        <w:rPr>
          <w:rFonts w:ascii="Arial" w:hAnsi="Arial" w:cs="Arial"/>
        </w:rPr>
        <w:t xml:space="preserve"> de 201</w:t>
      </w:r>
      <w:r w:rsidR="00C6701D" w:rsidRPr="00C6701D">
        <w:rPr>
          <w:rFonts w:ascii="Arial" w:hAnsi="Arial" w:cs="Arial"/>
        </w:rPr>
        <w:t>8</w:t>
      </w:r>
      <w:r w:rsidR="00047F37" w:rsidRPr="00C6701D">
        <w:rPr>
          <w:rFonts w:ascii="Arial" w:hAnsi="Arial" w:cs="Arial"/>
        </w:rPr>
        <w:t>.</w:t>
      </w:r>
    </w:p>
    <w:p w:rsidR="00FF3628" w:rsidRDefault="00FF3628" w:rsidP="00047F37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FF3628" w:rsidRPr="00C6701D" w:rsidRDefault="00FF3628" w:rsidP="00047F37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047F37" w:rsidRPr="00C6701D" w:rsidRDefault="00047F37" w:rsidP="00047F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3628" w:rsidRDefault="00047F37" w:rsidP="00047F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701D">
        <w:rPr>
          <w:rFonts w:ascii="Arial" w:hAnsi="Arial" w:cs="Arial"/>
          <w:b/>
          <w:sz w:val="24"/>
          <w:szCs w:val="24"/>
        </w:rPr>
        <w:t>Fernando Henrique Oliveira</w:t>
      </w:r>
    </w:p>
    <w:p w:rsidR="00047F37" w:rsidRPr="00C6701D" w:rsidRDefault="00FF3628" w:rsidP="00047F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047F37" w:rsidRPr="00C6701D">
        <w:rPr>
          <w:rFonts w:ascii="Arial" w:hAnsi="Arial" w:cs="Arial"/>
          <w:b/>
          <w:sz w:val="24"/>
          <w:szCs w:val="24"/>
        </w:rPr>
        <w:t xml:space="preserve">ereador </w:t>
      </w:r>
    </w:p>
    <w:p w:rsidR="00C6701D" w:rsidRDefault="00C6701D" w:rsidP="00047F37">
      <w:pPr>
        <w:pStyle w:val="mceclass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C6701D" w:rsidRDefault="00C6701D" w:rsidP="00047F37">
      <w:pPr>
        <w:pStyle w:val="mceclass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C6701D" w:rsidRDefault="00C6701D" w:rsidP="00047F37">
      <w:pPr>
        <w:pStyle w:val="mceclass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C6701D" w:rsidRDefault="00C6701D" w:rsidP="00047F37">
      <w:pPr>
        <w:pStyle w:val="mceclass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C6701D" w:rsidRDefault="00C6701D" w:rsidP="00047F37">
      <w:pPr>
        <w:pStyle w:val="mceclass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JUSTIFICATIVA</w:t>
      </w:r>
    </w:p>
    <w:p w:rsidR="00C6701D" w:rsidRDefault="00C6701D" w:rsidP="00047F37">
      <w:pPr>
        <w:pStyle w:val="mceclass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047F37" w:rsidRPr="00773A5A" w:rsidRDefault="00047F37" w:rsidP="00047F37">
      <w:pPr>
        <w:pStyle w:val="mceclass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CD061D" w:rsidRPr="00CD061D" w:rsidRDefault="00047F37" w:rsidP="00CD061D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CD061D">
        <w:rPr>
          <w:rFonts w:ascii="Arial" w:hAnsi="Arial" w:cs="Arial"/>
        </w:rPr>
        <w:t xml:space="preserve">Encaminho, para apreciação por Vossas Senhorias, o Projeto de Lei em referência, que tem por finalidade dotar o Município de Arapongas – PR de legislação básica </w:t>
      </w:r>
      <w:r w:rsidR="00CD061D" w:rsidRPr="00CD061D">
        <w:rPr>
          <w:rFonts w:ascii="Arial" w:hAnsi="Arial" w:cs="Arial"/>
        </w:rPr>
        <w:t>objetivando a proibição do uso de fogos de artifício que causem poluição sonora no âmbito da área urbana do Município de Arapongas – PR.</w:t>
      </w:r>
    </w:p>
    <w:p w:rsidR="00CD061D" w:rsidRPr="00CD061D" w:rsidRDefault="00CD061D" w:rsidP="00CD061D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CD061D" w:rsidRPr="00CD061D" w:rsidRDefault="00CD061D" w:rsidP="00CD061D">
      <w:pPr>
        <w:pStyle w:val="mceclass"/>
        <w:spacing w:before="0" w:beforeAutospacing="0" w:after="0" w:afterAutospacing="0"/>
        <w:jc w:val="both"/>
        <w:rPr>
          <w:rFonts w:ascii="Arial" w:eastAsiaTheme="minorEastAsia" w:hAnsi="Arial" w:cs="Arial"/>
        </w:rPr>
      </w:pPr>
      <w:r w:rsidRPr="00CD061D">
        <w:rPr>
          <w:rFonts w:ascii="Arial" w:eastAsiaTheme="minorEastAsia" w:hAnsi="Arial" w:cs="Arial"/>
        </w:rPr>
        <w:t>Necessário se faz o reconhecimento de que a poluição sonora decorrente dos fogos perturba idosos, crianças, pacientes em hospitais e clínicas, sem considerar o alto índice de acidentes durante o manuseio dos artefatos que provocam queimaduras, lesões, lacerações, amputação de membros, lesão de córnea, perda da visão, bem como lesão do pavilhão auditivo ou perda permanente da audição.</w:t>
      </w:r>
    </w:p>
    <w:p w:rsidR="00CD061D" w:rsidRPr="00CD061D" w:rsidRDefault="00CD061D" w:rsidP="00CD061D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CD061D" w:rsidRPr="00CD061D" w:rsidRDefault="00CD061D" w:rsidP="00CD061D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D061D">
        <w:rPr>
          <w:rFonts w:ascii="Arial" w:eastAsiaTheme="minorEastAsia" w:hAnsi="Arial" w:cs="Arial"/>
          <w:sz w:val="24"/>
          <w:szCs w:val="24"/>
        </w:rPr>
        <w:t>Noutro aspecto, considerando-se o fato de que cada ser humano processa informações sensoriais de forma diferente, é sabido que, para algumas pessoas, a sensibilidade ao ruído torna-se um obstáculo à boa qualidade de vida, principalmente àqueles que desenvolvem doenças neurológicas que afetam os sentidos. Muitas crianças com autismo, por exemplo, se mostram supersensíveis a alguns ruídos por desenvolverem o chamado “Transtorno de Processamento Sensorial”, apresentando reações intensificadas aos estalos ou estouros decorrentes de fogos de artifício.</w:t>
      </w:r>
    </w:p>
    <w:p w:rsidR="00CD061D" w:rsidRDefault="00CD061D" w:rsidP="00CD061D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CD061D" w:rsidRPr="00CD061D" w:rsidRDefault="00CD061D" w:rsidP="00CD061D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D061D">
        <w:rPr>
          <w:rFonts w:ascii="Arial" w:eastAsiaTheme="minorEastAsia" w:hAnsi="Arial" w:cs="Arial"/>
          <w:sz w:val="24"/>
          <w:szCs w:val="24"/>
        </w:rPr>
        <w:t xml:space="preserve">Por fim, os traumas irreversíveis causados aos animais em razão da queima de fogos também merecem destaque. É possível verificar, com certa frequência, que tal fenômeno é capaz de ocasionar mortes, enforcamentos em coleiras, quedas de janelas, fugas desesperadas, taquicardia, salivação, tremores, dentre outros fatores prejudiciais às vidas de tais seres. </w:t>
      </w:r>
    </w:p>
    <w:p w:rsidR="00CD061D" w:rsidRPr="00CD061D" w:rsidRDefault="00CD061D" w:rsidP="00CD061D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D061D">
        <w:rPr>
          <w:rFonts w:ascii="Arial" w:eastAsiaTheme="minorEastAsia" w:hAnsi="Arial" w:cs="Arial"/>
          <w:sz w:val="24"/>
          <w:szCs w:val="24"/>
        </w:rPr>
        <w:t>Nesses termos, sem a pretensão de adotar qualquer postura radical no sentido de proibir frontalmente a prática de queima de fogos de artifícios, o presente projeto de lei tem como objetivo específico a vedação do manuseio de artefatos que causem barulho excessivo e explosões, levando-se em conta o risco que provocam à vida humana e aos animais. Entende-se, com essa medida, que os momentos de entretenimento ficam igualmente resguardados com o uso de artigos pirotécnicos sem estampido, também conhecidos como fogos de vista.</w:t>
      </w:r>
    </w:p>
    <w:p w:rsidR="00CD061D" w:rsidRPr="00CD061D" w:rsidRDefault="00CD061D" w:rsidP="00CD061D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CD061D" w:rsidRDefault="00B0172E" w:rsidP="00CD061D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CD061D">
        <w:rPr>
          <w:rFonts w:ascii="Arial" w:hAnsi="Arial" w:cs="Arial"/>
        </w:rPr>
        <w:t>Ante todo o exposto, solicito o apoio dos nobres pares para a aprovação do presente projeto de lei, que certamente trará inegáveis benefícios a</w:t>
      </w:r>
      <w:r w:rsidR="000F5381" w:rsidRPr="00CD061D">
        <w:rPr>
          <w:rFonts w:ascii="Arial" w:hAnsi="Arial" w:cs="Arial"/>
        </w:rPr>
        <w:t>o</w:t>
      </w:r>
      <w:r w:rsidR="00CD061D">
        <w:rPr>
          <w:rFonts w:ascii="Arial" w:hAnsi="Arial" w:cs="Arial"/>
        </w:rPr>
        <w:t xml:space="preserve"> nosso</w:t>
      </w:r>
      <w:r w:rsidR="000F5381" w:rsidRPr="00CD061D">
        <w:rPr>
          <w:rFonts w:ascii="Arial" w:hAnsi="Arial" w:cs="Arial"/>
        </w:rPr>
        <w:t xml:space="preserve"> Município</w:t>
      </w:r>
      <w:r w:rsidR="00CD061D">
        <w:rPr>
          <w:rFonts w:ascii="Arial" w:hAnsi="Arial" w:cs="Arial"/>
        </w:rPr>
        <w:t>.</w:t>
      </w:r>
    </w:p>
    <w:p w:rsidR="000F5381" w:rsidRPr="00CD061D" w:rsidRDefault="000F5381" w:rsidP="00CD061D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0F5381" w:rsidRPr="00CD061D" w:rsidRDefault="000F5381" w:rsidP="00CD061D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CD061D">
        <w:rPr>
          <w:rFonts w:ascii="Arial" w:hAnsi="Arial" w:cs="Arial"/>
        </w:rPr>
        <w:t xml:space="preserve">Arapongas – PR, </w:t>
      </w:r>
      <w:r w:rsidR="00FF3628">
        <w:rPr>
          <w:rFonts w:ascii="Arial" w:hAnsi="Arial" w:cs="Arial"/>
        </w:rPr>
        <w:t>em01</w:t>
      </w:r>
      <w:r w:rsidRPr="00CD061D">
        <w:rPr>
          <w:rFonts w:ascii="Arial" w:hAnsi="Arial" w:cs="Arial"/>
        </w:rPr>
        <w:t xml:space="preserve"> de </w:t>
      </w:r>
      <w:r w:rsidR="00FF3628">
        <w:rPr>
          <w:rFonts w:ascii="Arial" w:hAnsi="Arial" w:cs="Arial"/>
        </w:rPr>
        <w:t>fevereiro</w:t>
      </w:r>
      <w:bookmarkStart w:id="0" w:name="_GoBack"/>
      <w:bookmarkEnd w:id="0"/>
      <w:r w:rsidRPr="00CD061D">
        <w:rPr>
          <w:rFonts w:ascii="Arial" w:hAnsi="Arial" w:cs="Arial"/>
        </w:rPr>
        <w:t xml:space="preserve"> de 201</w:t>
      </w:r>
      <w:r w:rsidR="00CD061D">
        <w:rPr>
          <w:rFonts w:ascii="Arial" w:hAnsi="Arial" w:cs="Arial"/>
        </w:rPr>
        <w:t>8</w:t>
      </w:r>
      <w:r w:rsidRPr="00CD061D">
        <w:rPr>
          <w:rFonts w:ascii="Arial" w:hAnsi="Arial" w:cs="Arial"/>
        </w:rPr>
        <w:t>.</w:t>
      </w:r>
    </w:p>
    <w:p w:rsidR="000F5381" w:rsidRPr="00CD061D" w:rsidRDefault="000F5381" w:rsidP="00CD06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3A5A" w:rsidRDefault="00773A5A" w:rsidP="000F53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3A5A" w:rsidRDefault="00773A5A" w:rsidP="000F53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3628" w:rsidRDefault="000F5381" w:rsidP="00773A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5381">
        <w:rPr>
          <w:rFonts w:ascii="Arial" w:hAnsi="Arial" w:cs="Arial"/>
          <w:b/>
          <w:sz w:val="24"/>
          <w:szCs w:val="24"/>
        </w:rPr>
        <w:t>Fernando Henrique Oliveira</w:t>
      </w:r>
    </w:p>
    <w:p w:rsidR="00773A5A" w:rsidRDefault="000F5381" w:rsidP="00773A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5381">
        <w:rPr>
          <w:rFonts w:ascii="Arial" w:hAnsi="Arial" w:cs="Arial"/>
          <w:b/>
          <w:sz w:val="24"/>
          <w:szCs w:val="24"/>
        </w:rPr>
        <w:t xml:space="preserve">Vereador </w:t>
      </w:r>
    </w:p>
    <w:sectPr w:rsidR="00773A5A" w:rsidSect="00250262">
      <w:foot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F2D" w:rsidRDefault="00361F2D" w:rsidP="0046011B">
      <w:pPr>
        <w:spacing w:after="0" w:line="240" w:lineRule="auto"/>
      </w:pPr>
      <w:r>
        <w:separator/>
      </w:r>
    </w:p>
  </w:endnote>
  <w:endnote w:type="continuationSeparator" w:id="1">
    <w:p w:rsidR="00361F2D" w:rsidRDefault="00361F2D" w:rsidP="00460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1678380"/>
      <w:docPartObj>
        <w:docPartGallery w:val="Page Numbers (Bottom of Page)"/>
        <w:docPartUnique/>
      </w:docPartObj>
    </w:sdtPr>
    <w:sdtContent>
      <w:p w:rsidR="0046011B" w:rsidRDefault="0062326F">
        <w:pPr>
          <w:pStyle w:val="Rodap"/>
          <w:jc w:val="right"/>
        </w:pPr>
        <w:r>
          <w:fldChar w:fldCharType="begin"/>
        </w:r>
        <w:r w:rsidR="0046011B">
          <w:instrText>PAGE   \* MERGEFORMAT</w:instrText>
        </w:r>
        <w:r>
          <w:fldChar w:fldCharType="separate"/>
        </w:r>
        <w:r w:rsidR="001F00D1">
          <w:rPr>
            <w:noProof/>
          </w:rPr>
          <w:t>1</w:t>
        </w:r>
        <w:r>
          <w:fldChar w:fldCharType="end"/>
        </w:r>
      </w:p>
    </w:sdtContent>
  </w:sdt>
  <w:p w:rsidR="0046011B" w:rsidRDefault="0046011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F2D" w:rsidRDefault="00361F2D" w:rsidP="0046011B">
      <w:pPr>
        <w:spacing w:after="0" w:line="240" w:lineRule="auto"/>
      </w:pPr>
      <w:r>
        <w:separator/>
      </w:r>
    </w:p>
  </w:footnote>
  <w:footnote w:type="continuationSeparator" w:id="1">
    <w:p w:rsidR="00361F2D" w:rsidRDefault="00361F2D" w:rsidP="00460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70F"/>
    <w:rsid w:val="0002753D"/>
    <w:rsid w:val="00037206"/>
    <w:rsid w:val="00047F37"/>
    <w:rsid w:val="00050BBD"/>
    <w:rsid w:val="000B45B5"/>
    <w:rsid w:val="000F5381"/>
    <w:rsid w:val="00166FA8"/>
    <w:rsid w:val="001B45C1"/>
    <w:rsid w:val="001F00D1"/>
    <w:rsid w:val="00250262"/>
    <w:rsid w:val="00273596"/>
    <w:rsid w:val="00355102"/>
    <w:rsid w:val="00361F2D"/>
    <w:rsid w:val="003C4A89"/>
    <w:rsid w:val="00417799"/>
    <w:rsid w:val="0046011B"/>
    <w:rsid w:val="004F170F"/>
    <w:rsid w:val="00572D15"/>
    <w:rsid w:val="0062326F"/>
    <w:rsid w:val="00636151"/>
    <w:rsid w:val="006422B3"/>
    <w:rsid w:val="00773A5A"/>
    <w:rsid w:val="007D6A10"/>
    <w:rsid w:val="00820306"/>
    <w:rsid w:val="00897A1A"/>
    <w:rsid w:val="0095759B"/>
    <w:rsid w:val="009A2DA1"/>
    <w:rsid w:val="009F7D9C"/>
    <w:rsid w:val="00A16A30"/>
    <w:rsid w:val="00A46A87"/>
    <w:rsid w:val="00AA20CB"/>
    <w:rsid w:val="00B0172E"/>
    <w:rsid w:val="00C34F22"/>
    <w:rsid w:val="00C6701D"/>
    <w:rsid w:val="00CC4A7C"/>
    <w:rsid w:val="00CD061D"/>
    <w:rsid w:val="00D86E1A"/>
    <w:rsid w:val="00F70427"/>
    <w:rsid w:val="00F72BE9"/>
    <w:rsid w:val="00FF3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ad">
    <w:name w:val="lead"/>
    <w:basedOn w:val="Normal"/>
    <w:rsid w:val="004F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F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86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60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11B"/>
  </w:style>
  <w:style w:type="paragraph" w:styleId="Rodap">
    <w:name w:val="footer"/>
    <w:basedOn w:val="Normal"/>
    <w:link w:val="RodapChar"/>
    <w:uiPriority w:val="99"/>
    <w:unhideWhenUsed/>
    <w:rsid w:val="00460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11B"/>
  </w:style>
  <w:style w:type="paragraph" w:customStyle="1" w:styleId="mceclass">
    <w:name w:val="mceclass"/>
    <w:basedOn w:val="Normal"/>
    <w:rsid w:val="003C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4A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USUARIO</cp:lastModifiedBy>
  <cp:revision>2</cp:revision>
  <dcterms:created xsi:type="dcterms:W3CDTF">2018-02-02T11:26:00Z</dcterms:created>
  <dcterms:modified xsi:type="dcterms:W3CDTF">2018-02-02T11:26:00Z</dcterms:modified>
</cp:coreProperties>
</file>