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r w:rsidRPr="00C2213B">
        <w:rPr>
          <w:i w:val="0"/>
          <w:sz w:val="26"/>
          <w:szCs w:val="26"/>
          <w:u w:val="single"/>
        </w:rPr>
        <w:t>PARECER  nº         /201</w:t>
      </w:r>
      <w:r w:rsidR="008B7966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420CAB" w:rsidRPr="00A34D44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8B7966">
        <w:rPr>
          <w:rFonts w:ascii="Arial" w:hAnsi="Arial" w:cs="Arial"/>
          <w:i w:val="0"/>
          <w:sz w:val="22"/>
          <w:szCs w:val="22"/>
        </w:rPr>
        <w:t>14</w:t>
      </w:r>
      <w:r>
        <w:rPr>
          <w:rFonts w:ascii="Arial" w:hAnsi="Arial" w:cs="Arial"/>
          <w:i w:val="0"/>
          <w:sz w:val="22"/>
          <w:szCs w:val="22"/>
        </w:rPr>
        <w:t>/</w:t>
      </w:r>
      <w:r w:rsidRPr="00984D3A">
        <w:rPr>
          <w:rFonts w:ascii="Arial" w:hAnsi="Arial" w:cs="Arial"/>
          <w:i w:val="0"/>
          <w:sz w:val="22"/>
          <w:szCs w:val="22"/>
        </w:rPr>
        <w:t>201</w:t>
      </w:r>
      <w:r w:rsidR="008B7966">
        <w:rPr>
          <w:rFonts w:ascii="Arial" w:hAnsi="Arial" w:cs="Arial"/>
          <w:i w:val="0"/>
          <w:sz w:val="22"/>
          <w:szCs w:val="22"/>
        </w:rPr>
        <w:t>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="00A34938">
        <w:rPr>
          <w:rFonts w:ascii="Arial" w:hAnsi="Arial" w:cs="Arial"/>
          <w:i w:val="0"/>
          <w:sz w:val="22"/>
          <w:szCs w:val="22"/>
        </w:rPr>
        <w:t xml:space="preserve">Poder </w:t>
      </w:r>
      <w:r w:rsidR="00B11343">
        <w:rPr>
          <w:rFonts w:ascii="Arial" w:hAnsi="Arial" w:cs="Arial"/>
          <w:i w:val="0"/>
          <w:sz w:val="22"/>
          <w:szCs w:val="22"/>
        </w:rPr>
        <w:t>Executivo</w:t>
      </w:r>
    </w:p>
    <w:p w:rsidR="00181D16" w:rsidRPr="008B7966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8B7966" w:rsidRPr="008B7966">
        <w:rPr>
          <w:rFonts w:ascii="Arial" w:hAnsi="Arial" w:cs="Arial"/>
          <w:bCs/>
          <w:sz w:val="22"/>
          <w:szCs w:val="22"/>
        </w:rPr>
        <w:t xml:space="preserve">Dispõe sobre revogação da Lei de Cessão de Uso 4.399, de julho de 2015 </w:t>
      </w:r>
      <w:r w:rsidR="00A7462D" w:rsidRPr="008B7966">
        <w:rPr>
          <w:rFonts w:ascii="Arial" w:hAnsi="Arial" w:cs="Arial"/>
          <w:sz w:val="22"/>
          <w:szCs w:val="22"/>
        </w:rPr>
        <w:t xml:space="preserve">e dá </w:t>
      </w:r>
      <w:r w:rsidR="00207F5F" w:rsidRPr="008B7966">
        <w:rPr>
          <w:rFonts w:ascii="Arial" w:hAnsi="Arial" w:cs="Arial"/>
          <w:sz w:val="22"/>
          <w:szCs w:val="22"/>
        </w:rPr>
        <w:t>outras providências</w:t>
      </w:r>
      <w:r w:rsidR="009A1298" w:rsidRPr="008B7966">
        <w:rPr>
          <w:rFonts w:ascii="Arial" w:hAnsi="Arial" w:cs="Arial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0860B1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8B7966">
        <w:rPr>
          <w:rFonts w:ascii="Arial" w:hAnsi="Arial" w:cs="Arial"/>
          <w:i w:val="0"/>
          <w:sz w:val="22"/>
          <w:szCs w:val="22"/>
        </w:rPr>
        <w:t>19</w:t>
      </w:r>
      <w:r w:rsidR="009A1298">
        <w:rPr>
          <w:rFonts w:ascii="Arial" w:hAnsi="Arial" w:cs="Arial"/>
          <w:i w:val="0"/>
          <w:sz w:val="22"/>
          <w:szCs w:val="22"/>
        </w:rPr>
        <w:t xml:space="preserve"> </w:t>
      </w:r>
      <w:r w:rsidR="008B7966">
        <w:rPr>
          <w:rFonts w:ascii="Arial" w:hAnsi="Arial" w:cs="Arial"/>
          <w:i w:val="0"/>
          <w:sz w:val="22"/>
          <w:szCs w:val="22"/>
        </w:rPr>
        <w:t>de março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8B7966">
        <w:rPr>
          <w:rFonts w:ascii="Arial" w:hAnsi="Arial" w:cs="Arial"/>
          <w:i w:val="0"/>
          <w:sz w:val="22"/>
          <w:szCs w:val="22"/>
        </w:rPr>
        <w:t>14</w:t>
      </w:r>
      <w:r w:rsidRPr="00984D3A">
        <w:rPr>
          <w:rFonts w:ascii="Arial" w:hAnsi="Arial" w:cs="Arial"/>
          <w:i w:val="0"/>
          <w:sz w:val="22"/>
          <w:szCs w:val="22"/>
        </w:rPr>
        <w:t>/201</w:t>
      </w:r>
      <w:r w:rsidR="008B7966">
        <w:rPr>
          <w:rFonts w:ascii="Arial" w:hAnsi="Arial" w:cs="Arial"/>
          <w:i w:val="0"/>
          <w:sz w:val="22"/>
          <w:szCs w:val="22"/>
        </w:rPr>
        <w:t>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8B7966">
        <w:rPr>
          <w:rFonts w:ascii="Arial" w:hAnsi="Arial" w:cs="Arial"/>
          <w:i w:val="0"/>
          <w:sz w:val="22"/>
          <w:szCs w:val="22"/>
        </w:rPr>
        <w:t>13</w:t>
      </w:r>
      <w:r w:rsidR="009A1298">
        <w:rPr>
          <w:rFonts w:ascii="Arial" w:hAnsi="Arial" w:cs="Arial"/>
          <w:i w:val="0"/>
          <w:sz w:val="22"/>
          <w:szCs w:val="22"/>
        </w:rPr>
        <w:t xml:space="preserve"> d</w:t>
      </w:r>
      <w:r w:rsidR="008B7966">
        <w:rPr>
          <w:rFonts w:ascii="Arial" w:hAnsi="Arial" w:cs="Arial"/>
          <w:i w:val="0"/>
          <w:sz w:val="22"/>
          <w:szCs w:val="22"/>
        </w:rPr>
        <w:t>e março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E25387" w:rsidRPr="00984D3A" w:rsidRDefault="00E25387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B11343" w:rsidRDefault="006C4DD4" w:rsidP="008B796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rojeto de </w:t>
      </w:r>
      <w:r>
        <w:rPr>
          <w:rFonts w:ascii="Arial" w:hAnsi="Arial" w:cs="Arial"/>
          <w:i w:val="0"/>
          <w:sz w:val="22"/>
          <w:szCs w:val="22"/>
        </w:rPr>
        <w:t>L</w:t>
      </w:r>
      <w:r w:rsidR="00752EA4">
        <w:rPr>
          <w:rFonts w:ascii="Arial" w:hAnsi="Arial" w:cs="Arial"/>
          <w:i w:val="0"/>
          <w:sz w:val="22"/>
          <w:szCs w:val="22"/>
        </w:rPr>
        <w:t>ei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de </w:t>
      </w:r>
      <w:r w:rsidR="00752EA4">
        <w:rPr>
          <w:rFonts w:ascii="Arial" w:hAnsi="Arial" w:cs="Arial"/>
          <w:i w:val="0"/>
          <w:sz w:val="22"/>
          <w:szCs w:val="22"/>
        </w:rPr>
        <w:t xml:space="preserve">autoria </w:t>
      </w:r>
      <w:r w:rsidR="00B11343">
        <w:rPr>
          <w:rFonts w:ascii="Arial" w:hAnsi="Arial" w:cs="Arial"/>
          <w:i w:val="0"/>
          <w:sz w:val="22"/>
          <w:szCs w:val="22"/>
        </w:rPr>
        <w:t>do Poder Executivo</w:t>
      </w:r>
      <w:r w:rsidR="00752EA4">
        <w:rPr>
          <w:rFonts w:ascii="Arial" w:hAnsi="Arial" w:cs="Arial"/>
          <w:i w:val="0"/>
          <w:sz w:val="22"/>
          <w:szCs w:val="22"/>
        </w:rPr>
        <w:t xml:space="preserve">, </w:t>
      </w:r>
      <w:r w:rsidR="009A1298">
        <w:rPr>
          <w:rFonts w:ascii="Arial" w:hAnsi="Arial" w:cs="Arial"/>
          <w:i w:val="0"/>
          <w:sz w:val="22"/>
          <w:szCs w:val="22"/>
        </w:rPr>
        <w:t>que objetiva a revo</w:t>
      </w:r>
      <w:r w:rsidR="008B7966">
        <w:rPr>
          <w:rFonts w:ascii="Arial" w:hAnsi="Arial" w:cs="Arial"/>
          <w:i w:val="0"/>
          <w:sz w:val="22"/>
          <w:szCs w:val="22"/>
        </w:rPr>
        <w:t>gação da Lei de Cessão de Uso nº. 4.399</w:t>
      </w:r>
      <w:r w:rsidR="008B7966" w:rsidRPr="008B7966">
        <w:rPr>
          <w:rFonts w:ascii="Arial" w:hAnsi="Arial" w:cs="Arial"/>
          <w:i w:val="0"/>
          <w:sz w:val="22"/>
          <w:szCs w:val="22"/>
        </w:rPr>
        <w:t>, de 17 de julho de 2015</w:t>
      </w:r>
      <w:r w:rsidR="00456865">
        <w:rPr>
          <w:rFonts w:ascii="Arial" w:hAnsi="Arial" w:cs="Arial"/>
          <w:i w:val="0"/>
          <w:sz w:val="22"/>
          <w:szCs w:val="22"/>
        </w:rPr>
        <w:t xml:space="preserve">, </w:t>
      </w:r>
      <w:r w:rsidR="00B11343" w:rsidRPr="00B11343">
        <w:rPr>
          <w:rFonts w:ascii="Arial" w:hAnsi="Arial" w:cs="Arial"/>
          <w:i w:val="0"/>
          <w:sz w:val="22"/>
          <w:szCs w:val="22"/>
        </w:rPr>
        <w:t>que</w:t>
      </w:r>
      <w:r w:rsidR="008B7966">
        <w:rPr>
          <w:rFonts w:ascii="Arial" w:hAnsi="Arial" w:cs="Arial"/>
          <w:i w:val="0"/>
          <w:sz w:val="22"/>
          <w:szCs w:val="22"/>
        </w:rPr>
        <w:t xml:space="preserve"> </w:t>
      </w:r>
      <w:r w:rsidR="008B7966" w:rsidRPr="008B7966">
        <w:rPr>
          <w:rFonts w:ascii="Arial" w:hAnsi="Arial" w:cs="Arial"/>
          <w:i w:val="0"/>
          <w:sz w:val="22"/>
          <w:szCs w:val="22"/>
        </w:rPr>
        <w:t>até o marco inicial desta criação," deu em Cessão de Uso um terreno para Comunidade Batista Vida Nova, pessoa jurídica de direito privado, inscrita no CNPJ 018.084.409/0001-07, com sede à rua Garrincha do Mato-Grosso, n</w:t>
      </w:r>
      <w:r w:rsidR="008B7966">
        <w:rPr>
          <w:rFonts w:ascii="Arial" w:hAnsi="Arial" w:cs="Arial"/>
          <w:i w:val="0"/>
          <w:sz w:val="22"/>
          <w:szCs w:val="22"/>
        </w:rPr>
        <w:t xml:space="preserve">º. </w:t>
      </w:r>
      <w:r w:rsidR="008B7966" w:rsidRPr="008B7966">
        <w:rPr>
          <w:rFonts w:ascii="Arial" w:hAnsi="Arial" w:cs="Arial"/>
          <w:i w:val="0"/>
          <w:sz w:val="22"/>
          <w:szCs w:val="22"/>
        </w:rPr>
        <w:t>2227, Vale das Perobas, Arapongas Paraná no dia 17 de julho de 2015</w:t>
      </w:r>
      <w:r w:rsidR="00B11343" w:rsidRPr="00B11343">
        <w:rPr>
          <w:rFonts w:ascii="Arial" w:hAnsi="Arial" w:cs="Arial"/>
          <w:i w:val="0"/>
          <w:sz w:val="22"/>
          <w:szCs w:val="22"/>
        </w:rPr>
        <w:t>.</w:t>
      </w:r>
    </w:p>
    <w:p w:rsidR="00181D16" w:rsidRPr="00984D3A" w:rsidRDefault="00181D16" w:rsidP="00B11343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i w:val="0"/>
          <w:sz w:val="22"/>
          <w:szCs w:val="22"/>
        </w:rPr>
      </w:pP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C23999" w:rsidRDefault="00C23999" w:rsidP="00B11343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b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>disposto no</w:t>
      </w:r>
      <w:r w:rsidR="00752EA4">
        <w:rPr>
          <w:rFonts w:ascii="Arial" w:hAnsi="Arial" w:cs="Arial"/>
          <w:i w:val="0"/>
          <w:sz w:val="22"/>
          <w:szCs w:val="22"/>
        </w:rPr>
        <w:t>s</w:t>
      </w:r>
      <w:r w:rsidR="00E25387">
        <w:rPr>
          <w:rFonts w:ascii="Arial" w:hAnsi="Arial" w:cs="Arial"/>
          <w:i w:val="0"/>
          <w:sz w:val="22"/>
          <w:szCs w:val="22"/>
        </w:rPr>
        <w:t xml:space="preserve"> </w:t>
      </w:r>
      <w:r w:rsidRPr="00E25387">
        <w:rPr>
          <w:rFonts w:ascii="Arial" w:hAnsi="Arial" w:cs="Arial"/>
          <w:i w:val="0"/>
          <w:sz w:val="22"/>
          <w:szCs w:val="22"/>
        </w:rPr>
        <w:t>artigo</w:t>
      </w:r>
      <w:r w:rsidR="00752EA4">
        <w:rPr>
          <w:rFonts w:ascii="Arial" w:hAnsi="Arial" w:cs="Arial"/>
          <w:i w:val="0"/>
          <w:sz w:val="22"/>
          <w:szCs w:val="22"/>
        </w:rPr>
        <w:t>s</w:t>
      </w:r>
      <w:r w:rsidR="00C23999">
        <w:rPr>
          <w:rFonts w:ascii="Arial" w:hAnsi="Arial" w:cs="Arial"/>
          <w:i w:val="0"/>
          <w:sz w:val="22"/>
          <w:szCs w:val="22"/>
        </w:rPr>
        <w:t>:</w:t>
      </w:r>
      <w:r w:rsidRPr="00E25387">
        <w:rPr>
          <w:rFonts w:ascii="Arial" w:hAnsi="Arial" w:cs="Arial"/>
          <w:i w:val="0"/>
          <w:sz w:val="22"/>
          <w:szCs w:val="22"/>
        </w:rPr>
        <w:t xml:space="preserve"> 8º da Lei Orgânica do Município</w:t>
      </w:r>
      <w:r w:rsidR="00752EA4">
        <w:rPr>
          <w:rFonts w:ascii="Arial" w:hAnsi="Arial" w:cs="Arial"/>
          <w:i w:val="0"/>
          <w:sz w:val="22"/>
          <w:szCs w:val="22"/>
        </w:rPr>
        <w:t xml:space="preserve"> </w:t>
      </w:r>
      <w:r w:rsidR="00C23999" w:rsidRPr="009A1298">
        <w:rPr>
          <w:rFonts w:ascii="Arial" w:hAnsi="Arial" w:cs="Arial"/>
          <w:i w:val="0"/>
          <w:sz w:val="22"/>
          <w:szCs w:val="22"/>
        </w:rPr>
        <w:t xml:space="preserve">e </w:t>
      </w:r>
      <w:r w:rsidR="00C23999">
        <w:rPr>
          <w:rFonts w:ascii="Arial" w:hAnsi="Arial" w:cs="Arial"/>
          <w:i w:val="0"/>
          <w:sz w:val="22"/>
          <w:szCs w:val="22"/>
        </w:rPr>
        <w:t xml:space="preserve">artigo </w:t>
      </w:r>
      <w:r w:rsidR="009A1298" w:rsidRPr="009A1298">
        <w:rPr>
          <w:rFonts w:ascii="Arial" w:hAnsi="Arial" w:cs="Arial"/>
          <w:i w:val="0"/>
          <w:sz w:val="22"/>
          <w:szCs w:val="22"/>
        </w:rPr>
        <w:t>30, inciso I,</w:t>
      </w:r>
      <w:r w:rsidR="00752EA4" w:rsidRPr="009A1298">
        <w:rPr>
          <w:rFonts w:ascii="Arial" w:hAnsi="Arial" w:cs="Arial"/>
          <w:i w:val="0"/>
          <w:sz w:val="22"/>
          <w:szCs w:val="22"/>
        </w:rPr>
        <w:t xml:space="preserve"> da Constituição</w:t>
      </w:r>
      <w:r w:rsidR="00752EA4">
        <w:rPr>
          <w:rFonts w:ascii="Arial" w:hAnsi="Arial" w:cs="Arial"/>
          <w:i w:val="0"/>
          <w:sz w:val="22"/>
          <w:szCs w:val="22"/>
        </w:rPr>
        <w:t xml:space="preserve"> Federal de 1988</w:t>
      </w:r>
      <w:r w:rsidRPr="00E25387">
        <w:rPr>
          <w:rFonts w:ascii="Arial" w:hAnsi="Arial" w:cs="Arial"/>
          <w:i w:val="0"/>
          <w:sz w:val="22"/>
          <w:szCs w:val="22"/>
        </w:rPr>
        <w:t xml:space="preserve">, por </w:t>
      </w:r>
      <w:r w:rsidRPr="00E25387">
        <w:rPr>
          <w:rFonts w:ascii="Arial" w:hAnsi="Arial" w:cs="Arial"/>
          <w:i w:val="0"/>
          <w:sz w:val="22"/>
          <w:szCs w:val="22"/>
        </w:rPr>
        <w:lastRenderedPageBreak/>
        <w:t>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legiferante do Município.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 w:rsidR="008B7966"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artigo</w:t>
      </w:r>
      <w:r w:rsidR="008B7966">
        <w:rPr>
          <w:rFonts w:ascii="Arial" w:hAnsi="Arial" w:cs="Arial"/>
          <w:i w:val="0"/>
          <w:sz w:val="22"/>
          <w:szCs w:val="22"/>
        </w:rPr>
        <w:t>s</w:t>
      </w:r>
      <w:r w:rsidRPr="00761E51">
        <w:rPr>
          <w:rFonts w:ascii="Arial" w:hAnsi="Arial" w:cs="Arial"/>
          <w:i w:val="0"/>
          <w:sz w:val="22"/>
          <w:szCs w:val="22"/>
        </w:rPr>
        <w:t xml:space="preserve"> </w:t>
      </w:r>
      <w:r w:rsidR="00761E51" w:rsidRPr="00761E51">
        <w:rPr>
          <w:rFonts w:ascii="Arial" w:hAnsi="Arial" w:cs="Arial"/>
          <w:i w:val="0"/>
          <w:sz w:val="22"/>
          <w:szCs w:val="22"/>
        </w:rPr>
        <w:t>42</w:t>
      </w:r>
      <w:r w:rsidRPr="00761E51">
        <w:rPr>
          <w:rFonts w:ascii="Arial" w:hAnsi="Arial" w:cs="Arial"/>
          <w:i w:val="0"/>
          <w:sz w:val="22"/>
          <w:szCs w:val="22"/>
        </w:rPr>
        <w:t xml:space="preserve">, III </w:t>
      </w:r>
      <w:r w:rsidR="009A1298">
        <w:rPr>
          <w:rFonts w:ascii="Arial" w:hAnsi="Arial" w:cs="Arial"/>
          <w:i w:val="0"/>
          <w:sz w:val="22"/>
          <w:szCs w:val="22"/>
        </w:rPr>
        <w:t>d</w:t>
      </w:r>
      <w:r w:rsidR="00761E51" w:rsidRPr="00761E51">
        <w:rPr>
          <w:rFonts w:ascii="Arial" w:hAnsi="Arial" w:cs="Arial"/>
          <w:i w:val="0"/>
          <w:sz w:val="22"/>
          <w:szCs w:val="22"/>
        </w:rPr>
        <w:t>a</w:t>
      </w:r>
      <w:r w:rsidR="00761E51"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2C11EE" w:rsidRDefault="00761E51" w:rsidP="00761E5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11343">
        <w:rPr>
          <w:rFonts w:ascii="Arial" w:hAnsi="Arial" w:cs="Arial"/>
          <w:i w:val="0"/>
          <w:sz w:val="22"/>
          <w:szCs w:val="22"/>
        </w:rPr>
        <w:t>I - aos Vereadores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C23999">
        <w:rPr>
          <w:rFonts w:ascii="Arial" w:hAnsi="Arial" w:cs="Arial"/>
          <w:i w:val="0"/>
          <w:sz w:val="22"/>
          <w:szCs w:val="22"/>
        </w:rPr>
        <w:t xml:space="preserve">; III </w:t>
      </w:r>
      <w:r w:rsidRPr="00B11343">
        <w:rPr>
          <w:rFonts w:ascii="Arial" w:hAnsi="Arial" w:cs="Arial"/>
          <w:i w:val="0"/>
          <w:sz w:val="22"/>
          <w:szCs w:val="22"/>
          <w:u w:val="single"/>
        </w:rPr>
        <w:t>- ao Prefeito;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 w:rsidR="005547D4">
        <w:rPr>
          <w:rFonts w:ascii="Arial" w:hAnsi="Arial" w:cs="Arial"/>
          <w:i w:val="0"/>
          <w:sz w:val="22"/>
          <w:szCs w:val="22"/>
        </w:rPr>
        <w:t>da Câmara Municipal.</w:t>
      </w:r>
    </w:p>
    <w:p w:rsidR="00181D16" w:rsidRPr="00984D3A" w:rsidRDefault="00CD36A9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</w:t>
      </w:r>
      <w:r w:rsidR="006C4DD4">
        <w:rPr>
          <w:rFonts w:ascii="Arial" w:hAnsi="Arial" w:cs="Arial"/>
          <w:i w:val="0"/>
          <w:sz w:val="22"/>
          <w:szCs w:val="22"/>
        </w:rPr>
        <w:t xml:space="preserve">legislativa </w:t>
      </w:r>
      <w:r w:rsidR="00B11343">
        <w:rPr>
          <w:rFonts w:ascii="Arial" w:hAnsi="Arial" w:cs="Arial"/>
          <w:i w:val="0"/>
          <w:sz w:val="22"/>
          <w:szCs w:val="22"/>
        </w:rPr>
        <w:t>exequível</w:t>
      </w:r>
      <w:r w:rsidR="006C4DD4">
        <w:rPr>
          <w:rFonts w:ascii="Arial" w:hAnsi="Arial" w:cs="Arial"/>
          <w:i w:val="0"/>
          <w:sz w:val="22"/>
          <w:szCs w:val="22"/>
        </w:rPr>
        <w:t xml:space="preserve"> e eficaz e, frise-se, </w:t>
      </w:r>
      <w:r w:rsidR="00181D16" w:rsidRPr="00984D3A">
        <w:rPr>
          <w:rFonts w:ascii="Arial" w:hAnsi="Arial" w:cs="Arial"/>
          <w:i w:val="0"/>
          <w:sz w:val="22"/>
          <w:szCs w:val="22"/>
        </w:rPr>
        <w:t>repercute matéria de</w:t>
      </w:r>
      <w:r w:rsidR="006C4DD4">
        <w:rPr>
          <w:rFonts w:ascii="Arial" w:hAnsi="Arial" w:cs="Arial"/>
          <w:i w:val="0"/>
          <w:sz w:val="22"/>
          <w:szCs w:val="22"/>
        </w:rPr>
        <w:t xml:space="preserve"> interesse local cuja 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competência legislativa </w:t>
      </w:r>
      <w:r w:rsidR="006C4DD4">
        <w:rPr>
          <w:rFonts w:ascii="Arial" w:hAnsi="Arial" w:cs="Arial"/>
          <w:i w:val="0"/>
          <w:sz w:val="22"/>
          <w:szCs w:val="22"/>
        </w:rPr>
        <w:t xml:space="preserve">é </w:t>
      </w:r>
      <w:r w:rsidR="00181D16" w:rsidRPr="00984D3A">
        <w:rPr>
          <w:rFonts w:ascii="Arial" w:hAnsi="Arial" w:cs="Arial"/>
          <w:i w:val="0"/>
          <w:sz w:val="22"/>
          <w:szCs w:val="22"/>
        </w:rPr>
        <w:t>do Município</w:t>
      </w:r>
      <w:r w:rsidR="006C4DD4">
        <w:rPr>
          <w:rFonts w:ascii="Arial" w:hAnsi="Arial" w:cs="Arial"/>
          <w:i w:val="0"/>
          <w:sz w:val="22"/>
          <w:szCs w:val="22"/>
        </w:rPr>
        <w:t xml:space="preserve">, 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="00181D16" w:rsidRPr="00984D3A">
        <w:rPr>
          <w:rFonts w:ascii="Arial" w:hAnsi="Arial" w:cs="Arial"/>
          <w:i w:val="0"/>
          <w:sz w:val="22"/>
          <w:szCs w:val="22"/>
        </w:rPr>
        <w:t>.</w:t>
      </w:r>
    </w:p>
    <w:p w:rsidR="00800450" w:rsidRDefault="005547D4" w:rsidP="00DC77B5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entendo que o projeto encontra-se em consonância com a legislação vigente</w:t>
      </w:r>
      <w:r w:rsidR="00596AEE">
        <w:rPr>
          <w:rFonts w:ascii="Arial" w:hAnsi="Arial" w:cs="Arial"/>
          <w:i w:val="0"/>
          <w:sz w:val="22"/>
          <w:szCs w:val="22"/>
        </w:rPr>
        <w:t xml:space="preserve">, sendo </w:t>
      </w:r>
      <w:r w:rsidR="00B11343">
        <w:rPr>
          <w:rFonts w:ascii="Arial" w:hAnsi="Arial" w:cs="Arial"/>
          <w:i w:val="0"/>
          <w:sz w:val="22"/>
          <w:szCs w:val="22"/>
        </w:rPr>
        <w:t>possível a revogação do artigo</w:t>
      </w:r>
      <w:r w:rsidR="002C11EE">
        <w:rPr>
          <w:rFonts w:ascii="Arial" w:hAnsi="Arial" w:cs="Arial"/>
          <w:i w:val="0"/>
          <w:sz w:val="22"/>
          <w:szCs w:val="22"/>
        </w:rPr>
        <w:t xml:space="preserve"> me</w:t>
      </w:r>
      <w:r w:rsidR="00B11343">
        <w:rPr>
          <w:rFonts w:ascii="Arial" w:hAnsi="Arial" w:cs="Arial"/>
          <w:i w:val="0"/>
          <w:sz w:val="22"/>
          <w:szCs w:val="22"/>
        </w:rPr>
        <w:t>ncionado</w:t>
      </w:r>
      <w:r w:rsidR="00C44782">
        <w:rPr>
          <w:rFonts w:ascii="Arial" w:hAnsi="Arial" w:cs="Arial"/>
          <w:i w:val="0"/>
          <w:sz w:val="22"/>
          <w:szCs w:val="22"/>
        </w:rPr>
        <w:t>,</w:t>
      </w:r>
      <w:r w:rsidR="00E567BA">
        <w:rPr>
          <w:rFonts w:ascii="Arial" w:hAnsi="Arial" w:cs="Arial"/>
          <w:i w:val="0"/>
          <w:sz w:val="22"/>
          <w:szCs w:val="22"/>
        </w:rPr>
        <w:t xml:space="preserve"> uma vez que trata-se de uma doação</w:t>
      </w:r>
      <w:r w:rsidR="00B11343">
        <w:rPr>
          <w:rFonts w:ascii="Arial" w:hAnsi="Arial" w:cs="Arial"/>
          <w:i w:val="0"/>
          <w:sz w:val="22"/>
          <w:szCs w:val="22"/>
        </w:rPr>
        <w:t xml:space="preserve"> de terras</w:t>
      </w:r>
      <w:r w:rsidR="005E3677">
        <w:rPr>
          <w:rFonts w:ascii="Arial" w:hAnsi="Arial" w:cs="Arial"/>
          <w:i w:val="0"/>
          <w:sz w:val="22"/>
          <w:szCs w:val="22"/>
        </w:rPr>
        <w:t xml:space="preserve">, considerando que </w:t>
      </w:r>
      <w:r w:rsidR="005E3677" w:rsidRPr="005E3677">
        <w:rPr>
          <w:rFonts w:ascii="Arial" w:hAnsi="Arial" w:cs="Arial"/>
          <w:i w:val="0"/>
          <w:sz w:val="22"/>
          <w:szCs w:val="22"/>
        </w:rPr>
        <w:t>a referida igreja não cumpriu o requisito descrito na Lei, qual seja, a construção da igreja dentro do prazo legal</w:t>
      </w:r>
      <w:r w:rsidR="00E567BA">
        <w:rPr>
          <w:rFonts w:ascii="Arial" w:hAnsi="Arial" w:cs="Arial"/>
          <w:i w:val="0"/>
          <w:sz w:val="22"/>
          <w:szCs w:val="22"/>
        </w:rPr>
        <w:t>.</w:t>
      </w:r>
      <w:r w:rsidR="00920555">
        <w:rPr>
          <w:rFonts w:ascii="Arial" w:hAnsi="Arial" w:cs="Arial"/>
          <w:i w:val="0"/>
          <w:sz w:val="22"/>
          <w:szCs w:val="22"/>
        </w:rPr>
        <w:t xml:space="preserve"> </w:t>
      </w:r>
      <w:r w:rsidR="00DC77B5">
        <w:rPr>
          <w:rFonts w:ascii="Arial" w:hAnsi="Arial" w:cs="Arial"/>
          <w:i w:val="0"/>
          <w:sz w:val="22"/>
          <w:szCs w:val="22"/>
        </w:rPr>
        <w:t xml:space="preserve"> </w:t>
      </w:r>
    </w:p>
    <w:p w:rsidR="00DC77B5" w:rsidRDefault="00800450" w:rsidP="00DC77B5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Deste modo</w:t>
      </w:r>
      <w:r w:rsidR="00DC77B5" w:rsidRPr="00DC77B5">
        <w:rPr>
          <w:rFonts w:ascii="Arial" w:hAnsi="Arial" w:cs="Arial"/>
          <w:i w:val="0"/>
          <w:sz w:val="22"/>
          <w:szCs w:val="22"/>
        </w:rPr>
        <w:t>, necessário se faz a revogação da</w:t>
      </w:r>
      <w:r w:rsidR="00DC77B5">
        <w:rPr>
          <w:rFonts w:ascii="Arial" w:hAnsi="Arial" w:cs="Arial"/>
          <w:i w:val="0"/>
          <w:sz w:val="22"/>
          <w:szCs w:val="22"/>
        </w:rPr>
        <w:t xml:space="preserve"> Lei em questão, </w:t>
      </w:r>
      <w:r>
        <w:rPr>
          <w:rFonts w:ascii="Arial" w:hAnsi="Arial" w:cs="Arial"/>
          <w:i w:val="0"/>
          <w:sz w:val="22"/>
          <w:szCs w:val="22"/>
        </w:rPr>
        <w:t>pel</w:t>
      </w:r>
      <w:r w:rsidR="005E3677">
        <w:rPr>
          <w:rFonts w:ascii="Arial" w:hAnsi="Arial" w:cs="Arial"/>
          <w:i w:val="0"/>
          <w:sz w:val="22"/>
          <w:szCs w:val="22"/>
        </w:rPr>
        <w:t>o qual requer-se a revogação da</w:t>
      </w:r>
      <w:r w:rsidR="00520044">
        <w:rPr>
          <w:rFonts w:ascii="Arial" w:hAnsi="Arial" w:cs="Arial"/>
          <w:i w:val="0"/>
          <w:sz w:val="22"/>
          <w:szCs w:val="22"/>
        </w:rPr>
        <w:t xml:space="preserve"> Lei supra citada</w:t>
      </w:r>
      <w:r w:rsidR="00E567BA">
        <w:rPr>
          <w:rFonts w:ascii="Arial" w:hAnsi="Arial" w:cs="Arial"/>
          <w:i w:val="0"/>
          <w:sz w:val="22"/>
          <w:szCs w:val="22"/>
        </w:rPr>
        <w:t>, para fins de interesse público</w:t>
      </w:r>
      <w:r>
        <w:rPr>
          <w:rFonts w:ascii="Arial" w:hAnsi="Arial" w:cs="Arial"/>
          <w:i w:val="0"/>
          <w:sz w:val="22"/>
          <w:szCs w:val="22"/>
        </w:rPr>
        <w:t xml:space="preserve"> local.</w:t>
      </w:r>
      <w:r w:rsidR="00DC77B5" w:rsidRPr="00DC77B5">
        <w:rPr>
          <w:rFonts w:ascii="Arial" w:hAnsi="Arial" w:cs="Arial"/>
          <w:i w:val="0"/>
          <w:sz w:val="22"/>
          <w:szCs w:val="22"/>
        </w:rPr>
        <w:cr/>
      </w:r>
    </w:p>
    <w:p w:rsidR="00520044" w:rsidRDefault="00181D16" w:rsidP="005E367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</w:t>
      </w:r>
      <w:r w:rsidR="00956677">
        <w:rPr>
          <w:rFonts w:ascii="Arial" w:hAnsi="Arial" w:cs="Arial"/>
          <w:i w:val="0"/>
          <w:sz w:val="22"/>
          <w:szCs w:val="22"/>
        </w:rPr>
        <w:t xml:space="preserve"> em apreço.</w:t>
      </w:r>
    </w:p>
    <w:p w:rsidR="00520044" w:rsidRDefault="00520044" w:rsidP="00520044">
      <w:pPr>
        <w:pStyle w:val="Recuodecorpodetexto"/>
        <w:spacing w:line="360" w:lineRule="auto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5E3677" w:rsidRPr="00984D3A" w:rsidRDefault="005E3677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5E3677">
        <w:rPr>
          <w:rFonts w:ascii="Arial" w:hAnsi="Arial" w:cs="Arial"/>
          <w:i w:val="0"/>
          <w:sz w:val="22"/>
          <w:szCs w:val="22"/>
        </w:rPr>
        <w:t>14</w:t>
      </w:r>
      <w:r w:rsidRPr="00984D3A">
        <w:rPr>
          <w:rFonts w:ascii="Arial" w:hAnsi="Arial" w:cs="Arial"/>
          <w:i w:val="0"/>
          <w:sz w:val="22"/>
          <w:szCs w:val="22"/>
        </w:rPr>
        <w:t>/201</w:t>
      </w:r>
      <w:r w:rsidR="005E3677">
        <w:rPr>
          <w:rFonts w:ascii="Arial" w:hAnsi="Arial" w:cs="Arial"/>
          <w:i w:val="0"/>
          <w:sz w:val="22"/>
          <w:szCs w:val="22"/>
        </w:rPr>
        <w:t>8</w:t>
      </w:r>
      <w:r w:rsidR="00AD77D1">
        <w:rPr>
          <w:rFonts w:ascii="Arial" w:hAnsi="Arial" w:cs="Arial"/>
          <w:i w:val="0"/>
          <w:sz w:val="22"/>
          <w:szCs w:val="22"/>
        </w:rPr>
        <w:t>,</w:t>
      </w:r>
      <w:r w:rsidR="00520044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Sala das Comissões, em </w:t>
      </w:r>
      <w:r w:rsidR="005E3677">
        <w:rPr>
          <w:rFonts w:ascii="Arial" w:hAnsi="Arial" w:cs="Arial"/>
          <w:i w:val="0"/>
          <w:sz w:val="22"/>
          <w:szCs w:val="22"/>
        </w:rPr>
        <w:t>23 de março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EB3A6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977DA5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A95B01">
        <w:rPr>
          <w:rFonts w:ascii="Arial" w:hAnsi="Arial" w:cs="Arial"/>
          <w:bCs/>
          <w:iCs/>
          <w:sz w:val="22"/>
          <w:szCs w:val="22"/>
        </w:rPr>
        <w:t>Presidente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181D16" w:rsidRDefault="00181D16" w:rsidP="00520044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</w:t>
      </w:r>
      <w:r w:rsidR="00520044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Antô</w:t>
      </w:r>
      <w:r w:rsidR="00520044" w:rsidRPr="007D3E7E">
        <w:rPr>
          <w:rFonts w:ascii="Arial" w:hAnsi="Arial" w:cs="Arial"/>
          <w:b/>
          <w:bCs/>
          <w:iCs/>
          <w:sz w:val="22"/>
          <w:szCs w:val="22"/>
        </w:rPr>
        <w:t>nio Carlos Chavioli</w:t>
      </w:r>
      <w:r w:rsidR="00520044" w:rsidRPr="00EB1E3D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</w:t>
      </w:r>
      <w:r w:rsidRPr="00A95B01">
        <w:rPr>
          <w:rFonts w:ascii="Arial" w:hAnsi="Arial" w:cs="Arial"/>
          <w:bCs/>
          <w:iCs/>
          <w:sz w:val="22"/>
          <w:szCs w:val="22"/>
        </w:rPr>
        <w:t>Relator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</w:t>
      </w:r>
      <w:r w:rsidR="00977DA5">
        <w:rPr>
          <w:rFonts w:ascii="Arial" w:hAnsi="Arial" w:cs="Arial"/>
          <w:b/>
          <w:bCs/>
          <w:iCs/>
          <w:sz w:val="22"/>
          <w:szCs w:val="22"/>
        </w:rPr>
        <w:t xml:space="preserve">          Adalto Fornazieri</w:t>
      </w: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</w:t>
      </w:r>
      <w:r w:rsidRPr="00A95B01">
        <w:rPr>
          <w:rFonts w:ascii="Arial" w:hAnsi="Arial" w:cs="Arial"/>
          <w:bCs/>
          <w:iCs/>
          <w:sz w:val="22"/>
          <w:szCs w:val="22"/>
        </w:rPr>
        <w:t>Membro</w:t>
      </w:r>
    </w:p>
    <w:p w:rsidR="00247A82" w:rsidRDefault="00247A82"/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A6" w:rsidRDefault="002D16A6" w:rsidP="00850D42">
      <w:r>
        <w:separator/>
      </w:r>
    </w:p>
  </w:endnote>
  <w:endnote w:type="continuationSeparator" w:id="0">
    <w:p w:rsidR="002D16A6" w:rsidRDefault="002D16A6" w:rsidP="0085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A6" w:rsidRDefault="002D16A6" w:rsidP="00850D42">
      <w:r>
        <w:separator/>
      </w:r>
    </w:p>
  </w:footnote>
  <w:footnote w:type="continuationSeparator" w:id="0">
    <w:p w:rsidR="002D16A6" w:rsidRDefault="002D16A6" w:rsidP="0085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77D12"/>
    <w:rsid w:val="000860B1"/>
    <w:rsid w:val="000D36D3"/>
    <w:rsid w:val="00114C02"/>
    <w:rsid w:val="00122842"/>
    <w:rsid w:val="0013526E"/>
    <w:rsid w:val="001720CD"/>
    <w:rsid w:val="00181D16"/>
    <w:rsid w:val="001F09DA"/>
    <w:rsid w:val="00207F5F"/>
    <w:rsid w:val="00247A82"/>
    <w:rsid w:val="002C11EE"/>
    <w:rsid w:val="002D16A6"/>
    <w:rsid w:val="00323134"/>
    <w:rsid w:val="0032543C"/>
    <w:rsid w:val="003416EB"/>
    <w:rsid w:val="003D3F3F"/>
    <w:rsid w:val="003E6035"/>
    <w:rsid w:val="00420CAB"/>
    <w:rsid w:val="00456865"/>
    <w:rsid w:val="00472F4D"/>
    <w:rsid w:val="00520044"/>
    <w:rsid w:val="005547D4"/>
    <w:rsid w:val="00596AEE"/>
    <w:rsid w:val="005C1ACD"/>
    <w:rsid w:val="005E3677"/>
    <w:rsid w:val="005F1569"/>
    <w:rsid w:val="005F2E50"/>
    <w:rsid w:val="00640C9D"/>
    <w:rsid w:val="006C4DD4"/>
    <w:rsid w:val="006D0576"/>
    <w:rsid w:val="006E7966"/>
    <w:rsid w:val="007474E7"/>
    <w:rsid w:val="00752EA4"/>
    <w:rsid w:val="00761E51"/>
    <w:rsid w:val="0077040D"/>
    <w:rsid w:val="00770595"/>
    <w:rsid w:val="007C4FFB"/>
    <w:rsid w:val="007F04A2"/>
    <w:rsid w:val="007F345E"/>
    <w:rsid w:val="00800450"/>
    <w:rsid w:val="00850D42"/>
    <w:rsid w:val="008B7966"/>
    <w:rsid w:val="008F5039"/>
    <w:rsid w:val="00900842"/>
    <w:rsid w:val="009072BB"/>
    <w:rsid w:val="00920555"/>
    <w:rsid w:val="00956677"/>
    <w:rsid w:val="00977DA5"/>
    <w:rsid w:val="00984A3D"/>
    <w:rsid w:val="009A1298"/>
    <w:rsid w:val="009A69E3"/>
    <w:rsid w:val="00A34938"/>
    <w:rsid w:val="00A7462D"/>
    <w:rsid w:val="00A74A5D"/>
    <w:rsid w:val="00AD77D1"/>
    <w:rsid w:val="00B00287"/>
    <w:rsid w:val="00B11343"/>
    <w:rsid w:val="00B12207"/>
    <w:rsid w:val="00BD7FC3"/>
    <w:rsid w:val="00C23999"/>
    <w:rsid w:val="00C44782"/>
    <w:rsid w:val="00C544C0"/>
    <w:rsid w:val="00C80D8D"/>
    <w:rsid w:val="00CD36A9"/>
    <w:rsid w:val="00CF4DE1"/>
    <w:rsid w:val="00D16E5B"/>
    <w:rsid w:val="00D2313F"/>
    <w:rsid w:val="00D358FC"/>
    <w:rsid w:val="00DB5719"/>
    <w:rsid w:val="00DB631C"/>
    <w:rsid w:val="00DC3DAF"/>
    <w:rsid w:val="00DC77B5"/>
    <w:rsid w:val="00E25387"/>
    <w:rsid w:val="00E36382"/>
    <w:rsid w:val="00E425D8"/>
    <w:rsid w:val="00E50B4A"/>
    <w:rsid w:val="00E567BA"/>
    <w:rsid w:val="00E85503"/>
    <w:rsid w:val="00E9023D"/>
    <w:rsid w:val="00EB3A67"/>
    <w:rsid w:val="00ED5C3D"/>
    <w:rsid w:val="00F258B3"/>
    <w:rsid w:val="00F31766"/>
    <w:rsid w:val="00F35E96"/>
    <w:rsid w:val="00FC54D7"/>
    <w:rsid w:val="00FE2026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17EF3-5AAA-4F0A-9BC8-EFF4DA1B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0D4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0D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50D4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FD34-EFE9-4927-A34D-D0BF2BB9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2018-03-26T13:22:00Z</cp:lastPrinted>
  <dcterms:created xsi:type="dcterms:W3CDTF">2018-03-26T13:24:00Z</dcterms:created>
  <dcterms:modified xsi:type="dcterms:W3CDTF">2018-03-26T13:24:00Z</dcterms:modified>
</cp:coreProperties>
</file>