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bookmarkStart w:id="0" w:name="_GoBack"/>
      <w:bookmarkEnd w:id="0"/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 w:rsidR="00C16916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420CAB" w:rsidRDefault="00420CAB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C87615" w:rsidRPr="00A34D44" w:rsidRDefault="00C87615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C16916">
        <w:rPr>
          <w:rFonts w:ascii="Arial" w:hAnsi="Arial" w:cs="Arial"/>
          <w:i w:val="0"/>
          <w:sz w:val="22"/>
          <w:szCs w:val="22"/>
        </w:rPr>
        <w:t>17/2018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181D16" w:rsidRPr="00C16916" w:rsidRDefault="00181D16" w:rsidP="00181D16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C16916" w:rsidRPr="00C16916">
        <w:rPr>
          <w:rFonts w:ascii="Arial" w:hAnsi="Arial" w:cs="Arial"/>
          <w:bCs/>
          <w:sz w:val="22"/>
          <w:szCs w:val="22"/>
        </w:rPr>
        <w:t>Dispõe sobre Concessão de Direito Real de Uso de imóvel de propriedade do Município de Arapongas ao Estado do Paraná</w:t>
      </w:r>
      <w:r w:rsidR="00251D4C" w:rsidRPr="00C16916">
        <w:rPr>
          <w:rFonts w:ascii="Arial" w:hAnsi="Arial" w:cs="Arial"/>
          <w:sz w:val="22"/>
          <w:szCs w:val="22"/>
        </w:rPr>
        <w:t>, e dá outras providências.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 w:rsidR="00251D4C"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 w:rsidR="00C16916">
        <w:rPr>
          <w:rFonts w:ascii="Arial" w:hAnsi="Arial" w:cs="Arial"/>
          <w:i w:val="0"/>
          <w:sz w:val="22"/>
          <w:szCs w:val="22"/>
        </w:rPr>
        <w:t>26 de março de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 w:rsidR="00C16916">
        <w:rPr>
          <w:rFonts w:ascii="Arial" w:hAnsi="Arial" w:cs="Arial"/>
          <w:i w:val="0"/>
          <w:sz w:val="22"/>
          <w:szCs w:val="22"/>
        </w:rPr>
        <w:t>17/2018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 w:rsidR="00C16916">
        <w:rPr>
          <w:rFonts w:ascii="Arial" w:hAnsi="Arial" w:cs="Arial"/>
          <w:i w:val="0"/>
          <w:sz w:val="22"/>
          <w:szCs w:val="22"/>
        </w:rPr>
        <w:t>23 de março 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C87615" w:rsidRDefault="00C87615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E90FE8" w:rsidRDefault="00137C86" w:rsidP="00D4032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de autoria do Poder Executivo, </w:t>
      </w:r>
      <w:r>
        <w:rPr>
          <w:rFonts w:ascii="Arial" w:hAnsi="Arial" w:cs="Arial"/>
          <w:i w:val="0"/>
          <w:sz w:val="22"/>
          <w:szCs w:val="22"/>
        </w:rPr>
        <w:t xml:space="preserve">que </w:t>
      </w:r>
      <w:r w:rsidR="0073094D">
        <w:rPr>
          <w:rFonts w:ascii="Arial" w:hAnsi="Arial" w:cs="Arial"/>
          <w:i w:val="0"/>
          <w:sz w:val="22"/>
          <w:szCs w:val="22"/>
        </w:rPr>
        <w:t>objetiva a</w:t>
      </w:r>
      <w:r w:rsidR="00C16916">
        <w:rPr>
          <w:rFonts w:ascii="Arial" w:hAnsi="Arial" w:cs="Arial"/>
          <w:i w:val="0"/>
          <w:sz w:val="22"/>
          <w:szCs w:val="22"/>
        </w:rPr>
        <w:t xml:space="preserve"> concessão de direito real de uso do Lote de terras 24-24-G/24-G/1-24-G/2-17-H-2, com área de 1.309,69 m², de propriedade do município de Arapongas</w:t>
      </w:r>
      <w:r w:rsidR="00D40322" w:rsidRPr="00D40322">
        <w:rPr>
          <w:rFonts w:ascii="Arial" w:hAnsi="Arial" w:cs="Arial"/>
          <w:i w:val="0"/>
          <w:sz w:val="22"/>
          <w:szCs w:val="22"/>
        </w:rPr>
        <w:t xml:space="preserve">, sito </w:t>
      </w:r>
      <w:r w:rsidR="00C16916">
        <w:rPr>
          <w:rFonts w:ascii="Arial" w:hAnsi="Arial" w:cs="Arial"/>
          <w:i w:val="0"/>
          <w:sz w:val="22"/>
          <w:szCs w:val="22"/>
        </w:rPr>
        <w:t>n</w:t>
      </w:r>
      <w:r w:rsidR="00D40322" w:rsidRPr="00D40322">
        <w:rPr>
          <w:rFonts w:ascii="Arial" w:hAnsi="Arial" w:cs="Arial"/>
          <w:i w:val="0"/>
          <w:sz w:val="22"/>
          <w:szCs w:val="22"/>
        </w:rPr>
        <w:t xml:space="preserve">a </w:t>
      </w:r>
      <w:r w:rsidR="00C16916">
        <w:rPr>
          <w:rFonts w:ascii="Arial" w:hAnsi="Arial" w:cs="Arial"/>
          <w:i w:val="0"/>
          <w:sz w:val="22"/>
          <w:szCs w:val="22"/>
        </w:rPr>
        <w:t>Gleba Patrimônio Arapongas</w:t>
      </w:r>
      <w:r w:rsidR="00D40322" w:rsidRPr="00D40322">
        <w:rPr>
          <w:rFonts w:ascii="Arial" w:hAnsi="Arial" w:cs="Arial"/>
          <w:i w:val="0"/>
          <w:sz w:val="22"/>
          <w:szCs w:val="22"/>
        </w:rPr>
        <w:t>, a fim de</w:t>
      </w:r>
      <w:r w:rsidR="00C16916">
        <w:rPr>
          <w:rFonts w:ascii="Arial" w:hAnsi="Arial" w:cs="Arial"/>
          <w:i w:val="0"/>
          <w:sz w:val="22"/>
          <w:szCs w:val="22"/>
        </w:rPr>
        <w:t xml:space="preserve"> construir a </w:t>
      </w:r>
      <w:r w:rsidR="0073094D">
        <w:rPr>
          <w:rFonts w:ascii="Arial" w:hAnsi="Arial" w:cs="Arial"/>
          <w:i w:val="0"/>
          <w:sz w:val="22"/>
          <w:szCs w:val="22"/>
        </w:rPr>
        <w:t>sede do Conselho Tutelar do M</w:t>
      </w:r>
      <w:r w:rsidR="00C16916">
        <w:rPr>
          <w:rFonts w:ascii="Arial" w:hAnsi="Arial" w:cs="Arial"/>
          <w:i w:val="0"/>
          <w:sz w:val="22"/>
          <w:szCs w:val="22"/>
        </w:rPr>
        <w:t>unicípio</w:t>
      </w:r>
      <w:r w:rsidR="00E90FE8"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D2313F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885C37" w:rsidRDefault="00181D16" w:rsidP="00D4032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885C37" w:rsidRDefault="00885C37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 w:rsidR="00E25387"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4E4263" w:rsidRDefault="004E4263" w:rsidP="004E426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 xml:space="preserve">no artigo 42, III </w:t>
      </w:r>
      <w:r>
        <w:rPr>
          <w:rFonts w:ascii="Arial" w:hAnsi="Arial" w:cs="Arial"/>
          <w:i w:val="0"/>
          <w:sz w:val="22"/>
          <w:szCs w:val="22"/>
        </w:rPr>
        <w:t>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</w:t>
      </w:r>
      <w:r w:rsidR="0017156A">
        <w:rPr>
          <w:rFonts w:ascii="Arial" w:hAnsi="Arial" w:cs="Arial"/>
          <w:i w:val="0"/>
          <w:sz w:val="22"/>
          <w:szCs w:val="22"/>
        </w:rPr>
        <w:t xml:space="preserve"> Municipal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4E4263" w:rsidRDefault="004E4263" w:rsidP="004E4263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42</w:t>
      </w:r>
      <w:r w:rsidRPr="00761E51">
        <w:rPr>
          <w:rFonts w:ascii="Arial" w:hAnsi="Arial" w:cs="Arial"/>
          <w:i w:val="0"/>
          <w:sz w:val="22"/>
          <w:szCs w:val="22"/>
        </w:rPr>
        <w:t>.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</w:t>
      </w:r>
      <w:r>
        <w:rPr>
          <w:rFonts w:ascii="Arial" w:hAnsi="Arial" w:cs="Arial"/>
          <w:i w:val="0"/>
          <w:sz w:val="22"/>
          <w:szCs w:val="22"/>
        </w:rPr>
        <w:t>da Câmara Municipal.</w:t>
      </w:r>
    </w:p>
    <w:p w:rsidR="00181D16" w:rsidRPr="00984D3A" w:rsidRDefault="00CD36A9" w:rsidP="004E426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o Projeto em estudo apresenta a técnica legislativa exeqüível e eficaz, bem como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="00181D16" w:rsidRPr="00984D3A">
        <w:rPr>
          <w:rFonts w:ascii="Arial" w:hAnsi="Arial" w:cs="Arial"/>
          <w:i w:val="0"/>
          <w:sz w:val="22"/>
          <w:szCs w:val="22"/>
        </w:rPr>
        <w:t>.</w:t>
      </w:r>
    </w:p>
    <w:p w:rsidR="000E707D" w:rsidRPr="00D40322" w:rsidRDefault="005547D4" w:rsidP="00D4032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 mérito, entendo que o projeto encontra-se em consonância</w:t>
      </w:r>
      <w:r w:rsidR="00D40322">
        <w:rPr>
          <w:rFonts w:ascii="Arial" w:hAnsi="Arial" w:cs="Arial"/>
          <w:i w:val="0"/>
          <w:sz w:val="22"/>
          <w:szCs w:val="22"/>
        </w:rPr>
        <w:t xml:space="preserve"> com a legislação vigente.</w:t>
      </w:r>
    </w:p>
    <w:p w:rsidR="00181D16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 w:rsidR="00DB631C"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</w:t>
      </w:r>
      <w:r w:rsidR="00C87615">
        <w:rPr>
          <w:rFonts w:ascii="Arial" w:hAnsi="Arial" w:cs="Arial"/>
          <w:i w:val="0"/>
          <w:sz w:val="22"/>
          <w:szCs w:val="22"/>
        </w:rPr>
        <w:t>ela aprovação do Projeto de Lei</w:t>
      </w:r>
      <w:r w:rsidRPr="00984D3A">
        <w:rPr>
          <w:rFonts w:ascii="Arial" w:hAnsi="Arial" w:cs="Arial"/>
          <w:i w:val="0"/>
          <w:sz w:val="22"/>
          <w:szCs w:val="22"/>
        </w:rPr>
        <w:t xml:space="preserve"> de autoria do Poder Executivo</w:t>
      </w:r>
      <w:r w:rsidR="00C87615"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pelos motivos acima expostos.</w:t>
      </w:r>
    </w:p>
    <w:p w:rsidR="00C87615" w:rsidRDefault="00C87615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C87615" w:rsidRPr="00984D3A" w:rsidRDefault="00C87615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B12207" w:rsidRDefault="00181D16" w:rsidP="00B1220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Ante o exposto, tendo em vista as considerações expendidas pelo relator, opinamos pela</w:t>
      </w:r>
      <w:r w:rsidR="0073094D">
        <w:rPr>
          <w:rFonts w:ascii="Arial" w:hAnsi="Arial" w:cs="Arial"/>
          <w:i w:val="0"/>
          <w:sz w:val="22"/>
          <w:szCs w:val="22"/>
        </w:rPr>
        <w:t xml:space="preserve"> aprovação do Projeto de Lei n° 17/2018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="00B12207"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E25387" w:rsidRDefault="00E25387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em </w:t>
      </w:r>
      <w:r w:rsidR="0073094D">
        <w:rPr>
          <w:rFonts w:ascii="Arial" w:hAnsi="Arial" w:cs="Arial"/>
          <w:i w:val="0"/>
          <w:sz w:val="22"/>
          <w:szCs w:val="22"/>
        </w:rPr>
        <w:t>29</w:t>
      </w:r>
      <w:r w:rsidR="00A138CB">
        <w:rPr>
          <w:rFonts w:ascii="Arial" w:hAnsi="Arial" w:cs="Arial"/>
          <w:i w:val="0"/>
          <w:sz w:val="22"/>
          <w:szCs w:val="22"/>
        </w:rPr>
        <w:t xml:space="preserve"> de março</w:t>
      </w:r>
      <w:r w:rsidR="0073094D">
        <w:rPr>
          <w:rFonts w:ascii="Arial" w:hAnsi="Arial" w:cs="Arial"/>
          <w:i w:val="0"/>
          <w:sz w:val="22"/>
          <w:szCs w:val="22"/>
        </w:rPr>
        <w:t xml:space="preserve"> 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420CAB" w:rsidRDefault="00420CAB" w:rsidP="00D4032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Default="00181D1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Default="00BD5FAA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181D16" w:rsidRPr="00A95B01" w:rsidRDefault="00181D16" w:rsidP="00181D1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Pr="00A95B01">
        <w:rPr>
          <w:rFonts w:ascii="Arial" w:hAnsi="Arial" w:cs="Arial"/>
          <w:bCs/>
          <w:iCs/>
          <w:sz w:val="22"/>
          <w:szCs w:val="22"/>
        </w:rPr>
        <w:t>Presidente</w:t>
      </w:r>
    </w:p>
    <w:p w:rsidR="00181D16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181D16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 w:rsidR="00D40322">
        <w:rPr>
          <w:rFonts w:ascii="Arial" w:hAnsi="Arial" w:cs="Arial"/>
          <w:b/>
          <w:bCs/>
          <w:iCs/>
          <w:sz w:val="22"/>
          <w:szCs w:val="22"/>
        </w:rPr>
        <w:t>Antô</w:t>
      </w:r>
      <w:r w:rsidR="00D40322" w:rsidRPr="00175B85">
        <w:rPr>
          <w:rFonts w:ascii="Arial" w:hAnsi="Arial" w:cs="Arial"/>
          <w:b/>
          <w:bCs/>
          <w:iCs/>
          <w:sz w:val="22"/>
          <w:szCs w:val="22"/>
        </w:rPr>
        <w:t xml:space="preserve">nio Carlos </w:t>
      </w:r>
      <w:proofErr w:type="spellStart"/>
      <w:r w:rsidR="00D40322" w:rsidRPr="00175B85"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  <w:r w:rsidR="00D40322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</w:t>
      </w:r>
    </w:p>
    <w:p w:rsidR="00181D16" w:rsidRPr="00A95B01" w:rsidRDefault="00181D16" w:rsidP="00181D1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</w:t>
      </w:r>
      <w:r w:rsidRPr="00A95B01">
        <w:rPr>
          <w:rFonts w:ascii="Arial" w:hAnsi="Arial" w:cs="Arial"/>
          <w:bCs/>
          <w:iCs/>
          <w:sz w:val="22"/>
          <w:szCs w:val="22"/>
        </w:rPr>
        <w:t>Relator</w:t>
      </w:r>
    </w:p>
    <w:p w:rsidR="00181D16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</w:t>
      </w:r>
      <w:r w:rsidR="00BD5FAA">
        <w:rPr>
          <w:rFonts w:ascii="Arial" w:hAnsi="Arial" w:cs="Arial"/>
          <w:b/>
          <w:bCs/>
          <w:iCs/>
          <w:sz w:val="22"/>
          <w:szCs w:val="22"/>
        </w:rPr>
        <w:t>Adauto Fornazieri</w:t>
      </w:r>
      <w:r w:rsidRPr="008E0D3F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181D16" w:rsidRPr="00A95B01" w:rsidRDefault="00181D16" w:rsidP="00181D1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E0D3F">
        <w:rPr>
          <w:rFonts w:ascii="Arial" w:hAnsi="Arial" w:cs="Arial"/>
          <w:b/>
          <w:bCs/>
          <w:iCs/>
          <w:sz w:val="22"/>
          <w:szCs w:val="22"/>
        </w:rPr>
        <w:t xml:space="preserve">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  </w:t>
      </w:r>
      <w:r w:rsidRPr="00A95B01">
        <w:rPr>
          <w:rFonts w:ascii="Arial" w:hAnsi="Arial" w:cs="Arial"/>
          <w:bCs/>
          <w:iCs/>
          <w:sz w:val="22"/>
          <w:szCs w:val="22"/>
        </w:rPr>
        <w:t>Membro</w:t>
      </w:r>
    </w:p>
    <w:p w:rsidR="00247A82" w:rsidRDefault="00247A82"/>
    <w:sectPr w:rsidR="00247A82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77D12"/>
    <w:rsid w:val="000D36D3"/>
    <w:rsid w:val="000E707D"/>
    <w:rsid w:val="00137C86"/>
    <w:rsid w:val="00166CCD"/>
    <w:rsid w:val="0017156A"/>
    <w:rsid w:val="00181D16"/>
    <w:rsid w:val="001F09DA"/>
    <w:rsid w:val="00247A82"/>
    <w:rsid w:val="002513A7"/>
    <w:rsid w:val="00251D4C"/>
    <w:rsid w:val="003E6035"/>
    <w:rsid w:val="00420CAB"/>
    <w:rsid w:val="00426C2F"/>
    <w:rsid w:val="004E4263"/>
    <w:rsid w:val="005547D4"/>
    <w:rsid w:val="00572F8E"/>
    <w:rsid w:val="005D6A66"/>
    <w:rsid w:val="005F2E50"/>
    <w:rsid w:val="00666D48"/>
    <w:rsid w:val="006E407E"/>
    <w:rsid w:val="0073094D"/>
    <w:rsid w:val="00761E51"/>
    <w:rsid w:val="0077040D"/>
    <w:rsid w:val="007F04A2"/>
    <w:rsid w:val="0085216A"/>
    <w:rsid w:val="008753F9"/>
    <w:rsid w:val="00885C37"/>
    <w:rsid w:val="008A46AF"/>
    <w:rsid w:val="00902A64"/>
    <w:rsid w:val="009072BB"/>
    <w:rsid w:val="00984A3D"/>
    <w:rsid w:val="009A69E3"/>
    <w:rsid w:val="009D1FBE"/>
    <w:rsid w:val="00A013C5"/>
    <w:rsid w:val="00A138CB"/>
    <w:rsid w:val="00B12207"/>
    <w:rsid w:val="00B16332"/>
    <w:rsid w:val="00BD5FAA"/>
    <w:rsid w:val="00BD7FC3"/>
    <w:rsid w:val="00C16916"/>
    <w:rsid w:val="00C544C0"/>
    <w:rsid w:val="00C87615"/>
    <w:rsid w:val="00CD36A9"/>
    <w:rsid w:val="00CF4DE1"/>
    <w:rsid w:val="00D02245"/>
    <w:rsid w:val="00D2313F"/>
    <w:rsid w:val="00D34549"/>
    <w:rsid w:val="00D40322"/>
    <w:rsid w:val="00DB5719"/>
    <w:rsid w:val="00DB631C"/>
    <w:rsid w:val="00DC3DAF"/>
    <w:rsid w:val="00E25387"/>
    <w:rsid w:val="00E425D8"/>
    <w:rsid w:val="00E73551"/>
    <w:rsid w:val="00E85503"/>
    <w:rsid w:val="00E90FE8"/>
    <w:rsid w:val="00ED5C3D"/>
    <w:rsid w:val="00F31766"/>
    <w:rsid w:val="00F35E96"/>
    <w:rsid w:val="00FC2BF1"/>
    <w:rsid w:val="00FD07C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AABE1-584E-4686-AED5-57B43123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F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35AB-6185-489D-98D0-6D86B0DF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Usuário</cp:lastModifiedBy>
  <cp:revision>2</cp:revision>
  <cp:lastPrinted>2018-04-02T18:56:00Z</cp:lastPrinted>
  <dcterms:created xsi:type="dcterms:W3CDTF">2018-04-02T19:02:00Z</dcterms:created>
  <dcterms:modified xsi:type="dcterms:W3CDTF">2018-04-02T19:02:00Z</dcterms:modified>
</cp:coreProperties>
</file>