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21550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BD4EEC" w:rsidRDefault="002518A7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215508">
        <w:rPr>
          <w:rFonts w:asciiTheme="minorHAnsi" w:hAnsiTheme="minorHAnsi" w:cstheme="minorHAnsi"/>
          <w:sz w:val="26"/>
          <w:szCs w:val="26"/>
        </w:rPr>
        <w:t xml:space="preserve">seja </w:t>
      </w:r>
      <w:r w:rsidR="0007067C">
        <w:rPr>
          <w:rFonts w:asciiTheme="minorHAnsi" w:hAnsiTheme="minorHAnsi" w:cstheme="minorHAnsi"/>
          <w:sz w:val="26"/>
          <w:szCs w:val="26"/>
        </w:rPr>
        <w:t xml:space="preserve">instaladas placas de sinalização na Rua </w:t>
      </w:r>
      <w:proofErr w:type="spellStart"/>
      <w:r w:rsidR="0007067C">
        <w:rPr>
          <w:rFonts w:asciiTheme="minorHAnsi" w:hAnsiTheme="minorHAnsi" w:cstheme="minorHAnsi"/>
          <w:sz w:val="26"/>
          <w:szCs w:val="26"/>
        </w:rPr>
        <w:t>Tachá</w:t>
      </w:r>
      <w:proofErr w:type="spellEnd"/>
      <w:r w:rsidR="0007067C">
        <w:rPr>
          <w:rFonts w:asciiTheme="minorHAnsi" w:hAnsiTheme="minorHAnsi" w:cstheme="minorHAnsi"/>
          <w:sz w:val="26"/>
          <w:szCs w:val="26"/>
        </w:rPr>
        <w:t xml:space="preserve"> e Rua Pardal, pois em outro momento foi feita a pintura</w:t>
      </w:r>
      <w:r w:rsidR="00065587">
        <w:rPr>
          <w:rFonts w:asciiTheme="minorHAnsi" w:hAnsiTheme="minorHAnsi" w:cstheme="minorHAnsi"/>
          <w:sz w:val="26"/>
          <w:szCs w:val="26"/>
        </w:rPr>
        <w:t>, mas</w:t>
      </w:r>
      <w:r w:rsidR="0007067C">
        <w:rPr>
          <w:rFonts w:asciiTheme="minorHAnsi" w:hAnsiTheme="minorHAnsi" w:cstheme="minorHAnsi"/>
          <w:sz w:val="26"/>
          <w:szCs w:val="26"/>
        </w:rPr>
        <w:t xml:space="preserve"> com o tempo saiu, a rua é mão dupla e vem causando incômodo aos moradores, pois os motoristas não respeitam</w:t>
      </w:r>
      <w:r w:rsidR="00065587">
        <w:rPr>
          <w:rFonts w:asciiTheme="minorHAnsi" w:hAnsiTheme="minorHAnsi" w:cstheme="minorHAnsi"/>
          <w:sz w:val="26"/>
          <w:szCs w:val="26"/>
        </w:rPr>
        <w:t>, pois a mesma dá acesso ao Recanto Festas.</w:t>
      </w:r>
      <w:r w:rsidR="000706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06558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07067C">
        <w:rPr>
          <w:rFonts w:asciiTheme="minorHAnsi" w:hAnsiTheme="minorHAnsi" w:cstheme="minorHAnsi"/>
          <w:i w:val="0"/>
          <w:sz w:val="26"/>
          <w:szCs w:val="26"/>
        </w:rPr>
        <w:t>13-09</w:t>
      </w:r>
      <w:r w:rsidR="00510829">
        <w:rPr>
          <w:rFonts w:asciiTheme="minorHAnsi" w:hAnsiTheme="minorHAnsi" w:cstheme="minorHAnsi"/>
          <w:i w:val="0"/>
          <w:sz w:val="26"/>
          <w:szCs w:val="26"/>
        </w:rPr>
        <w:t>-2018.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65587"/>
    <w:rsid w:val="0007067C"/>
    <w:rsid w:val="00077D12"/>
    <w:rsid w:val="000E3887"/>
    <w:rsid w:val="0017326B"/>
    <w:rsid w:val="001C6956"/>
    <w:rsid w:val="00215508"/>
    <w:rsid w:val="00222C91"/>
    <w:rsid w:val="00237F59"/>
    <w:rsid w:val="00247A82"/>
    <w:rsid w:val="002518A7"/>
    <w:rsid w:val="003C30FD"/>
    <w:rsid w:val="003E6035"/>
    <w:rsid w:val="00510829"/>
    <w:rsid w:val="00555E19"/>
    <w:rsid w:val="005912F5"/>
    <w:rsid w:val="00645F0A"/>
    <w:rsid w:val="007965F1"/>
    <w:rsid w:val="007C193C"/>
    <w:rsid w:val="007E1843"/>
    <w:rsid w:val="008C6652"/>
    <w:rsid w:val="009072BB"/>
    <w:rsid w:val="00917EBA"/>
    <w:rsid w:val="00947C8E"/>
    <w:rsid w:val="009628F9"/>
    <w:rsid w:val="009A69E3"/>
    <w:rsid w:val="009F4F19"/>
    <w:rsid w:val="00A20D25"/>
    <w:rsid w:val="00AB4AED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C57D18"/>
    <w:rsid w:val="00D24315"/>
    <w:rsid w:val="00D861D3"/>
    <w:rsid w:val="00DB5719"/>
    <w:rsid w:val="00DC3DAF"/>
    <w:rsid w:val="00E279BE"/>
    <w:rsid w:val="00E47966"/>
    <w:rsid w:val="00E65EA4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2018-09-13T14:10:00Z</dcterms:created>
  <dcterms:modified xsi:type="dcterms:W3CDTF">2018-09-13T14:10:00Z</dcterms:modified>
</cp:coreProperties>
</file>