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41" w:rsidRPr="00E7277E" w:rsidRDefault="00A30011" w:rsidP="00E7277E">
      <w:pPr>
        <w:pStyle w:val="Ttulo6"/>
        <w:spacing w:before="0" w:after="0" w:line="276" w:lineRule="auto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r w:rsidRPr="00E7277E">
        <w:rPr>
          <w:rFonts w:asciiTheme="minorHAnsi" w:hAnsiTheme="minorHAnsi" w:cs="Arial"/>
          <w:caps/>
          <w:sz w:val="24"/>
          <w:szCs w:val="24"/>
          <w:u w:val="single"/>
        </w:rPr>
        <w:t xml:space="preserve">PROJETO DE </w:t>
      </w:r>
      <w:r w:rsidR="00127A41" w:rsidRPr="00E7277E">
        <w:rPr>
          <w:rFonts w:asciiTheme="minorHAnsi" w:hAnsiTheme="minorHAnsi" w:cs="Arial"/>
          <w:caps/>
          <w:sz w:val="24"/>
          <w:szCs w:val="24"/>
          <w:u w:val="single"/>
        </w:rPr>
        <w:t>LEI Nº</w:t>
      </w:r>
      <w:r w:rsidR="0093101F" w:rsidRPr="00E7277E">
        <w:rPr>
          <w:rFonts w:asciiTheme="minorHAnsi" w:hAnsiTheme="minorHAnsi" w:cs="Arial"/>
          <w:caps/>
          <w:sz w:val="24"/>
          <w:szCs w:val="24"/>
          <w:u w:val="single"/>
        </w:rPr>
        <w:t xml:space="preserve">. </w:t>
      </w:r>
      <w:r w:rsidR="00C51B1F" w:rsidRPr="00E7277E">
        <w:rPr>
          <w:rFonts w:asciiTheme="minorHAnsi" w:hAnsiTheme="minorHAnsi" w:cs="Arial"/>
          <w:caps/>
          <w:sz w:val="24"/>
          <w:szCs w:val="24"/>
          <w:u w:val="single"/>
        </w:rPr>
        <w:t>0</w:t>
      </w:r>
      <w:r w:rsidR="00F76CFC">
        <w:rPr>
          <w:rFonts w:asciiTheme="minorHAnsi" w:hAnsiTheme="minorHAnsi" w:cs="Arial"/>
          <w:caps/>
          <w:sz w:val="24"/>
          <w:szCs w:val="24"/>
          <w:u w:val="single"/>
        </w:rPr>
        <w:t>47/18</w:t>
      </w:r>
      <w:r w:rsidR="00E40EEE" w:rsidRPr="00E7277E">
        <w:rPr>
          <w:rFonts w:asciiTheme="minorHAnsi" w:hAnsiTheme="minorHAnsi" w:cs="Arial"/>
          <w:caps/>
          <w:sz w:val="24"/>
          <w:szCs w:val="24"/>
          <w:u w:val="single"/>
        </w:rPr>
        <w:t xml:space="preserve">, de </w:t>
      </w:r>
      <w:r w:rsidR="00F76CFC">
        <w:rPr>
          <w:rFonts w:asciiTheme="minorHAnsi" w:hAnsiTheme="minorHAnsi" w:cs="Arial"/>
          <w:caps/>
          <w:sz w:val="24"/>
          <w:szCs w:val="24"/>
          <w:u w:val="single"/>
        </w:rPr>
        <w:t>13</w:t>
      </w:r>
      <w:r w:rsidR="000A114B" w:rsidRPr="00E7277E">
        <w:rPr>
          <w:rFonts w:asciiTheme="minorHAnsi" w:hAnsiTheme="minorHAnsi" w:cs="Arial"/>
          <w:caps/>
          <w:sz w:val="24"/>
          <w:szCs w:val="24"/>
          <w:u w:val="single"/>
        </w:rPr>
        <w:t xml:space="preserve"> de </w:t>
      </w:r>
      <w:r w:rsidR="00F76CFC">
        <w:rPr>
          <w:rFonts w:asciiTheme="minorHAnsi" w:hAnsiTheme="minorHAnsi" w:cs="Arial"/>
          <w:caps/>
          <w:sz w:val="24"/>
          <w:szCs w:val="24"/>
          <w:u w:val="single"/>
        </w:rPr>
        <w:t>SETEMBRO</w:t>
      </w:r>
      <w:r w:rsidR="000A114B" w:rsidRPr="00E7277E">
        <w:rPr>
          <w:rFonts w:asciiTheme="minorHAnsi" w:hAnsiTheme="minorHAnsi" w:cs="Arial"/>
          <w:caps/>
          <w:sz w:val="24"/>
          <w:szCs w:val="24"/>
          <w:u w:val="single"/>
        </w:rPr>
        <w:t xml:space="preserve"> de 2018</w:t>
      </w:r>
    </w:p>
    <w:p w:rsidR="00E95F32" w:rsidRPr="00E7277E" w:rsidRDefault="00E95F32" w:rsidP="00E7277E">
      <w:pPr>
        <w:pStyle w:val="Recuodecorpodetexto"/>
        <w:spacing w:after="0" w:line="276" w:lineRule="auto"/>
        <w:ind w:left="4200" w:firstLine="0"/>
        <w:rPr>
          <w:rFonts w:asciiTheme="minorHAnsi" w:hAnsiTheme="minorHAnsi" w:cs="Arial"/>
          <w:color w:val="auto"/>
        </w:rPr>
      </w:pPr>
    </w:p>
    <w:p w:rsidR="00001D1B" w:rsidRPr="00E7277E" w:rsidRDefault="00127A41" w:rsidP="00E7277E">
      <w:pPr>
        <w:pStyle w:val="Recuodecorpodetexto"/>
        <w:spacing w:after="0" w:line="276" w:lineRule="auto"/>
        <w:ind w:left="4536" w:firstLine="0"/>
        <w:rPr>
          <w:rFonts w:asciiTheme="minorHAnsi" w:hAnsiTheme="minorHAnsi" w:cs="Arial"/>
          <w:b/>
          <w:color w:val="auto"/>
        </w:rPr>
      </w:pPr>
      <w:r w:rsidRPr="00E7277E">
        <w:rPr>
          <w:rFonts w:asciiTheme="minorHAnsi" w:hAnsiTheme="minorHAnsi" w:cs="Arial"/>
          <w:b/>
          <w:color w:val="auto"/>
        </w:rPr>
        <w:t>Dispõe</w:t>
      </w:r>
      <w:r w:rsidR="0031007A" w:rsidRPr="00E7277E">
        <w:rPr>
          <w:rFonts w:asciiTheme="minorHAnsi" w:hAnsiTheme="minorHAnsi" w:cs="Arial"/>
        </w:rPr>
        <w:t xml:space="preserve"> </w:t>
      </w:r>
      <w:r w:rsidR="000A114B" w:rsidRPr="00E7277E">
        <w:rPr>
          <w:rFonts w:asciiTheme="minorHAnsi" w:hAnsiTheme="minorHAnsi" w:cs="Arial"/>
          <w:b/>
        </w:rPr>
        <w:t>sobre</w:t>
      </w:r>
      <w:r w:rsidR="000A114B" w:rsidRPr="00E7277E">
        <w:rPr>
          <w:rFonts w:asciiTheme="minorHAnsi" w:hAnsiTheme="minorHAnsi" w:cs="Arial"/>
        </w:rPr>
        <w:t xml:space="preserve"> </w:t>
      </w:r>
      <w:r w:rsidR="005C6B7E" w:rsidRPr="00E7277E">
        <w:rPr>
          <w:rFonts w:asciiTheme="minorHAnsi" w:hAnsiTheme="minorHAnsi" w:cs="Arial"/>
          <w:b/>
          <w:color w:val="auto"/>
        </w:rPr>
        <w:t xml:space="preserve">alteração </w:t>
      </w:r>
      <w:r w:rsidR="00E40EEE" w:rsidRPr="00E7277E">
        <w:rPr>
          <w:rFonts w:asciiTheme="minorHAnsi" w:hAnsiTheme="minorHAnsi" w:cs="Arial"/>
          <w:b/>
          <w:color w:val="auto"/>
        </w:rPr>
        <w:t>dos</w:t>
      </w:r>
      <w:r w:rsidR="005F5876" w:rsidRPr="00E7277E">
        <w:rPr>
          <w:rFonts w:asciiTheme="minorHAnsi" w:hAnsiTheme="minorHAnsi" w:cs="Arial"/>
          <w:b/>
          <w:color w:val="auto"/>
        </w:rPr>
        <w:t xml:space="preserve"> A</w:t>
      </w:r>
      <w:r w:rsidR="00170A4D" w:rsidRPr="00E7277E">
        <w:rPr>
          <w:rFonts w:asciiTheme="minorHAnsi" w:hAnsiTheme="minorHAnsi" w:cs="Arial"/>
          <w:b/>
          <w:color w:val="auto"/>
        </w:rPr>
        <w:t>rt</w:t>
      </w:r>
      <w:r w:rsidR="005F5876" w:rsidRPr="00E7277E">
        <w:rPr>
          <w:rFonts w:asciiTheme="minorHAnsi" w:hAnsiTheme="minorHAnsi" w:cs="Arial"/>
          <w:b/>
          <w:color w:val="auto"/>
        </w:rPr>
        <w:t>.</w:t>
      </w:r>
      <w:r w:rsidR="00170A4D" w:rsidRPr="00E7277E">
        <w:rPr>
          <w:rFonts w:asciiTheme="minorHAnsi" w:hAnsiTheme="minorHAnsi" w:cs="Arial"/>
          <w:b/>
          <w:color w:val="auto"/>
        </w:rPr>
        <w:t>1</w:t>
      </w:r>
      <w:r w:rsidR="00A35228" w:rsidRPr="00E7277E">
        <w:rPr>
          <w:rFonts w:asciiTheme="minorHAnsi" w:hAnsiTheme="minorHAnsi" w:cs="Arial"/>
          <w:b/>
          <w:color w:val="auto"/>
        </w:rPr>
        <w:t xml:space="preserve">4, </w:t>
      </w:r>
      <w:r w:rsidR="005F5876" w:rsidRPr="00E7277E">
        <w:rPr>
          <w:rFonts w:asciiTheme="minorHAnsi" w:hAnsiTheme="minorHAnsi" w:cs="Arial"/>
          <w:b/>
          <w:color w:val="auto"/>
        </w:rPr>
        <w:t xml:space="preserve">Art. </w:t>
      </w:r>
      <w:r w:rsidR="00A35228" w:rsidRPr="00E7277E">
        <w:rPr>
          <w:rFonts w:asciiTheme="minorHAnsi" w:hAnsiTheme="minorHAnsi" w:cs="Arial"/>
          <w:b/>
          <w:color w:val="auto"/>
        </w:rPr>
        <w:t>2</w:t>
      </w:r>
      <w:r w:rsidR="00EC58A0" w:rsidRPr="00E7277E">
        <w:rPr>
          <w:rFonts w:asciiTheme="minorHAnsi" w:hAnsiTheme="minorHAnsi" w:cs="Arial"/>
          <w:b/>
          <w:color w:val="auto"/>
        </w:rPr>
        <w:t xml:space="preserve">8, inciso VIII, </w:t>
      </w:r>
      <w:r w:rsidR="005F5876" w:rsidRPr="00E7277E">
        <w:rPr>
          <w:rFonts w:asciiTheme="minorHAnsi" w:hAnsiTheme="minorHAnsi" w:cs="Arial"/>
          <w:b/>
          <w:color w:val="auto"/>
        </w:rPr>
        <w:t xml:space="preserve">Art. </w:t>
      </w:r>
      <w:r w:rsidR="00376D1F" w:rsidRPr="00E7277E">
        <w:rPr>
          <w:rFonts w:asciiTheme="minorHAnsi" w:hAnsiTheme="minorHAnsi" w:cs="Arial"/>
          <w:b/>
          <w:color w:val="auto"/>
        </w:rPr>
        <w:t>11</w:t>
      </w:r>
      <w:r w:rsidR="00064C4E" w:rsidRPr="00E7277E">
        <w:rPr>
          <w:rFonts w:asciiTheme="minorHAnsi" w:hAnsiTheme="minorHAnsi" w:cs="Arial"/>
          <w:b/>
          <w:color w:val="auto"/>
        </w:rPr>
        <w:t>3</w:t>
      </w:r>
      <w:r w:rsidR="00376D1F" w:rsidRPr="00E7277E">
        <w:rPr>
          <w:rFonts w:asciiTheme="minorHAnsi" w:hAnsiTheme="minorHAnsi" w:cs="Arial"/>
          <w:b/>
          <w:color w:val="auto"/>
        </w:rPr>
        <w:t>, parágrafo 2</w:t>
      </w:r>
      <w:r w:rsidR="00EC58A0" w:rsidRPr="00E7277E">
        <w:rPr>
          <w:rFonts w:asciiTheme="minorHAnsi" w:hAnsiTheme="minorHAnsi" w:cs="Arial"/>
          <w:b/>
          <w:color w:val="auto"/>
        </w:rPr>
        <w:t xml:space="preserve">º, </w:t>
      </w:r>
      <w:r w:rsidR="005F5876" w:rsidRPr="00E7277E">
        <w:rPr>
          <w:rFonts w:asciiTheme="minorHAnsi" w:hAnsiTheme="minorHAnsi" w:cs="Arial"/>
          <w:b/>
          <w:color w:val="auto"/>
        </w:rPr>
        <w:t xml:space="preserve">Art. </w:t>
      </w:r>
      <w:r w:rsidR="00EC58A0" w:rsidRPr="00E7277E">
        <w:rPr>
          <w:rFonts w:asciiTheme="minorHAnsi" w:hAnsiTheme="minorHAnsi" w:cs="Arial"/>
          <w:b/>
          <w:color w:val="auto"/>
        </w:rPr>
        <w:t xml:space="preserve">164, inciso VII, </w:t>
      </w:r>
      <w:r w:rsidR="005F5876" w:rsidRPr="00E7277E">
        <w:rPr>
          <w:rFonts w:asciiTheme="minorHAnsi" w:hAnsiTheme="minorHAnsi" w:cs="Arial"/>
          <w:b/>
          <w:color w:val="auto"/>
        </w:rPr>
        <w:t xml:space="preserve">Art. </w:t>
      </w:r>
      <w:r w:rsidR="00EC58A0" w:rsidRPr="00E7277E">
        <w:rPr>
          <w:rFonts w:asciiTheme="minorHAnsi" w:hAnsiTheme="minorHAnsi" w:cs="Arial"/>
          <w:b/>
          <w:color w:val="auto"/>
        </w:rPr>
        <w:t xml:space="preserve">165, inciso VI e </w:t>
      </w:r>
      <w:r w:rsidR="005F5876" w:rsidRPr="00E7277E">
        <w:rPr>
          <w:rFonts w:asciiTheme="minorHAnsi" w:hAnsiTheme="minorHAnsi" w:cs="Arial"/>
          <w:b/>
          <w:color w:val="auto"/>
        </w:rPr>
        <w:t xml:space="preserve">o Art. </w:t>
      </w:r>
      <w:r w:rsidR="00EC58A0" w:rsidRPr="00E7277E">
        <w:rPr>
          <w:rFonts w:asciiTheme="minorHAnsi" w:hAnsiTheme="minorHAnsi" w:cs="Arial"/>
          <w:b/>
          <w:color w:val="auto"/>
        </w:rPr>
        <w:t>186, inciso IV, alínea “i”</w:t>
      </w:r>
      <w:r w:rsidR="00FB1F36" w:rsidRPr="00E7277E">
        <w:rPr>
          <w:rFonts w:asciiTheme="minorHAnsi" w:hAnsiTheme="minorHAnsi" w:cs="Arial"/>
          <w:b/>
          <w:color w:val="auto"/>
        </w:rPr>
        <w:t>, todos</w:t>
      </w:r>
      <w:r w:rsidR="00883B71" w:rsidRPr="00E7277E">
        <w:rPr>
          <w:rFonts w:asciiTheme="minorHAnsi" w:hAnsiTheme="minorHAnsi" w:cs="Arial"/>
          <w:b/>
          <w:color w:val="auto"/>
        </w:rPr>
        <w:t xml:space="preserve"> da Lei Municipal n° 4.451</w:t>
      </w:r>
      <w:r w:rsidR="00E40EEE" w:rsidRPr="00E7277E">
        <w:rPr>
          <w:rFonts w:asciiTheme="minorHAnsi" w:hAnsiTheme="minorHAnsi" w:cs="Arial"/>
          <w:b/>
          <w:color w:val="auto"/>
        </w:rPr>
        <w:t>, de 25</w:t>
      </w:r>
      <w:r w:rsidR="005C6B7E" w:rsidRPr="00E7277E">
        <w:rPr>
          <w:rFonts w:asciiTheme="minorHAnsi" w:hAnsiTheme="minorHAnsi" w:cs="Arial"/>
          <w:b/>
          <w:color w:val="auto"/>
        </w:rPr>
        <w:t xml:space="preserve"> de </w:t>
      </w:r>
      <w:r w:rsidR="00E40EEE" w:rsidRPr="00E7277E">
        <w:rPr>
          <w:rFonts w:asciiTheme="minorHAnsi" w:hAnsiTheme="minorHAnsi" w:cs="Arial"/>
          <w:b/>
          <w:color w:val="auto"/>
        </w:rPr>
        <w:t>janeir</w:t>
      </w:r>
      <w:r w:rsidR="005C6B7E" w:rsidRPr="00E7277E">
        <w:rPr>
          <w:rFonts w:asciiTheme="minorHAnsi" w:hAnsiTheme="minorHAnsi" w:cs="Arial"/>
          <w:b/>
          <w:color w:val="auto"/>
        </w:rPr>
        <w:t>o de 201</w:t>
      </w:r>
      <w:r w:rsidR="00E40EEE" w:rsidRPr="00E7277E">
        <w:rPr>
          <w:rFonts w:asciiTheme="minorHAnsi" w:hAnsiTheme="minorHAnsi" w:cs="Arial"/>
          <w:b/>
          <w:color w:val="auto"/>
        </w:rPr>
        <w:t>6</w:t>
      </w:r>
      <w:r w:rsidR="00883B71" w:rsidRPr="00E7277E">
        <w:rPr>
          <w:rFonts w:asciiTheme="minorHAnsi" w:hAnsiTheme="minorHAnsi" w:cs="Arial"/>
          <w:b/>
          <w:color w:val="auto"/>
        </w:rPr>
        <w:t xml:space="preserve">, </w:t>
      </w:r>
      <w:r w:rsidR="00A35228" w:rsidRPr="00E7277E">
        <w:rPr>
          <w:rFonts w:asciiTheme="minorHAnsi" w:hAnsiTheme="minorHAnsi" w:cs="Arial"/>
          <w:b/>
          <w:color w:val="auto"/>
        </w:rPr>
        <w:t>d</w:t>
      </w:r>
      <w:r w:rsidR="00883B71" w:rsidRPr="00E7277E">
        <w:rPr>
          <w:rFonts w:asciiTheme="minorHAnsi" w:hAnsiTheme="minorHAnsi" w:cs="Arial"/>
          <w:b/>
          <w:color w:val="auto"/>
        </w:rPr>
        <w:t>o regime jurídico dos servidores públicos do Município de Arapongas, suas autarquias e fundações públicas</w:t>
      </w:r>
      <w:r w:rsidR="005C6B7E" w:rsidRPr="00E7277E">
        <w:rPr>
          <w:rFonts w:asciiTheme="minorHAnsi" w:hAnsiTheme="minorHAnsi" w:cs="Arial"/>
          <w:b/>
          <w:color w:val="auto"/>
        </w:rPr>
        <w:t xml:space="preserve"> </w:t>
      </w:r>
      <w:r w:rsidR="0031007A" w:rsidRPr="00E7277E">
        <w:rPr>
          <w:rFonts w:asciiTheme="minorHAnsi" w:hAnsiTheme="minorHAnsi" w:cs="Arial"/>
          <w:b/>
          <w:color w:val="auto"/>
        </w:rPr>
        <w:t>e dá outras providências</w:t>
      </w:r>
      <w:r w:rsidRPr="00E7277E">
        <w:rPr>
          <w:rFonts w:asciiTheme="minorHAnsi" w:hAnsiTheme="minorHAnsi" w:cs="Arial"/>
          <w:b/>
          <w:color w:val="auto"/>
        </w:rPr>
        <w:t>.</w:t>
      </w:r>
    </w:p>
    <w:p w:rsidR="00A35228" w:rsidRPr="00E7277E" w:rsidRDefault="00A35228" w:rsidP="00E7277E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883B71" w:rsidRPr="00E7277E" w:rsidRDefault="00E40EEE" w:rsidP="00E7277E">
      <w:pPr>
        <w:spacing w:line="276" w:lineRule="auto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ab/>
      </w:r>
      <w:r w:rsidRPr="00E7277E">
        <w:rPr>
          <w:rFonts w:asciiTheme="minorHAnsi" w:hAnsiTheme="minorHAnsi" w:cs="Arial"/>
          <w:b/>
        </w:rPr>
        <w:tab/>
      </w:r>
      <w:r w:rsidR="00A871CB" w:rsidRPr="00E7277E">
        <w:rPr>
          <w:rFonts w:asciiTheme="minorHAnsi" w:hAnsiTheme="minorHAnsi" w:cs="Arial"/>
          <w:b/>
        </w:rPr>
        <w:t>Art. 1</w:t>
      </w:r>
      <w:r w:rsidR="00127A41" w:rsidRPr="00E7277E">
        <w:rPr>
          <w:rFonts w:asciiTheme="minorHAnsi" w:hAnsiTheme="minorHAnsi" w:cs="Arial"/>
          <w:b/>
        </w:rPr>
        <w:t>º.</w:t>
      </w:r>
      <w:r w:rsidR="0059612F" w:rsidRPr="00E7277E">
        <w:rPr>
          <w:rFonts w:asciiTheme="minorHAnsi" w:hAnsiTheme="minorHAnsi" w:cs="Arial"/>
          <w:b/>
        </w:rPr>
        <w:t xml:space="preserve"> </w:t>
      </w:r>
      <w:r w:rsidR="00883B71" w:rsidRPr="00E7277E">
        <w:rPr>
          <w:rFonts w:asciiTheme="minorHAnsi" w:hAnsiTheme="minorHAnsi" w:cs="Arial"/>
          <w:b/>
        </w:rPr>
        <w:t xml:space="preserve"> </w:t>
      </w:r>
      <w:r w:rsidR="00883B71" w:rsidRPr="00E7277E">
        <w:rPr>
          <w:rFonts w:asciiTheme="minorHAnsi" w:hAnsiTheme="minorHAnsi" w:cs="Arial"/>
        </w:rPr>
        <w:t xml:space="preserve">O </w:t>
      </w:r>
      <w:r w:rsidR="00A35228" w:rsidRPr="00E7277E">
        <w:rPr>
          <w:rFonts w:asciiTheme="minorHAnsi" w:hAnsiTheme="minorHAnsi" w:cs="Arial"/>
        </w:rPr>
        <w:t>artigo 14, d</w:t>
      </w:r>
      <w:r w:rsidR="00883B71" w:rsidRPr="00E7277E">
        <w:rPr>
          <w:rFonts w:asciiTheme="minorHAnsi" w:hAnsiTheme="minorHAnsi" w:cs="Arial"/>
        </w:rPr>
        <w:t xml:space="preserve">a Lei </w:t>
      </w:r>
      <w:r w:rsidR="006971A0" w:rsidRPr="00E7277E">
        <w:rPr>
          <w:rFonts w:asciiTheme="minorHAnsi" w:hAnsiTheme="minorHAnsi" w:cs="Arial"/>
        </w:rPr>
        <w:t xml:space="preserve">Municipal </w:t>
      </w:r>
      <w:r w:rsidR="00883B71" w:rsidRPr="00E7277E">
        <w:rPr>
          <w:rFonts w:asciiTheme="minorHAnsi" w:hAnsiTheme="minorHAnsi" w:cs="Arial"/>
        </w:rPr>
        <w:t>4.451, 25 de janeiro de 2016, passa a vigorar com a seguinte redação:</w:t>
      </w:r>
    </w:p>
    <w:p w:rsidR="00883B71" w:rsidRPr="00E7277E" w:rsidRDefault="00883B71" w:rsidP="00E7277E">
      <w:pPr>
        <w:spacing w:line="276" w:lineRule="auto"/>
        <w:jc w:val="both"/>
        <w:rPr>
          <w:rFonts w:asciiTheme="minorHAnsi" w:hAnsiTheme="minorHAnsi" w:cs="Arial"/>
          <w:sz w:val="16"/>
          <w:szCs w:val="16"/>
        </w:rPr>
      </w:pPr>
    </w:p>
    <w:p w:rsidR="00883B71" w:rsidRPr="00E7277E" w:rsidRDefault="00883B71" w:rsidP="00E7277E">
      <w:pPr>
        <w:spacing w:line="276" w:lineRule="auto"/>
        <w:ind w:left="1407"/>
        <w:jc w:val="both"/>
        <w:rPr>
          <w:rFonts w:asciiTheme="minorHAnsi" w:hAnsiTheme="minorHAnsi" w:cs="Arial"/>
          <w:i/>
        </w:rPr>
      </w:pPr>
      <w:r w:rsidRPr="00E7277E">
        <w:rPr>
          <w:rFonts w:asciiTheme="minorHAnsi" w:hAnsiTheme="minorHAnsi" w:cs="Arial"/>
          <w:i/>
        </w:rPr>
        <w:t>“</w:t>
      </w:r>
      <w:r w:rsidR="0090644B" w:rsidRPr="00E7277E">
        <w:rPr>
          <w:rFonts w:asciiTheme="minorHAnsi" w:hAnsiTheme="minorHAnsi" w:cs="Arial"/>
          <w:i/>
        </w:rPr>
        <w:t xml:space="preserve">Art. 14. </w:t>
      </w:r>
      <w:r w:rsidR="00A35228" w:rsidRPr="00E7277E">
        <w:rPr>
          <w:rFonts w:asciiTheme="minorHAnsi" w:hAnsiTheme="minorHAnsi" w:cs="Arial"/>
          <w:i/>
        </w:rPr>
        <w:t>O candidato ao ser convocado, terá o prazo de 30 (trinta) dias para comparecer na Diretoria de Recursos Humanos, para agendar</w:t>
      </w:r>
      <w:r w:rsidR="0090644B" w:rsidRPr="00E7277E">
        <w:rPr>
          <w:rFonts w:asciiTheme="minorHAnsi" w:hAnsiTheme="minorHAnsi" w:cs="Arial"/>
          <w:i/>
        </w:rPr>
        <w:t xml:space="preserve"> </w:t>
      </w:r>
      <w:r w:rsidR="00A35228" w:rsidRPr="00E7277E">
        <w:rPr>
          <w:rFonts w:asciiTheme="minorHAnsi" w:hAnsiTheme="minorHAnsi" w:cs="Arial"/>
          <w:i/>
        </w:rPr>
        <w:t>data da realização de exame médico</w:t>
      </w:r>
      <w:r w:rsidR="0090644B" w:rsidRPr="00E7277E">
        <w:rPr>
          <w:rFonts w:asciiTheme="minorHAnsi" w:hAnsiTheme="minorHAnsi" w:cs="Arial"/>
          <w:i/>
        </w:rPr>
        <w:t xml:space="preserve"> por junta médica oficial, a comprovar aptidão física e mental.</w:t>
      </w:r>
      <w:r w:rsidRPr="00E7277E">
        <w:rPr>
          <w:rFonts w:asciiTheme="minorHAnsi" w:hAnsiTheme="minorHAnsi" w:cs="Arial"/>
          <w:i/>
        </w:rPr>
        <w:t xml:space="preserve"> ”</w:t>
      </w:r>
    </w:p>
    <w:p w:rsidR="006C6927" w:rsidRPr="00E7277E" w:rsidRDefault="006C6927" w:rsidP="00E7277E">
      <w:pPr>
        <w:spacing w:line="276" w:lineRule="auto"/>
        <w:jc w:val="both"/>
        <w:rPr>
          <w:rFonts w:asciiTheme="minorHAnsi" w:hAnsiTheme="minorHAnsi" w:cs="Arial"/>
        </w:rPr>
      </w:pPr>
    </w:p>
    <w:p w:rsidR="00883B71" w:rsidRPr="00E7277E" w:rsidRDefault="00C00D45" w:rsidP="00E7277E">
      <w:pPr>
        <w:spacing w:line="276" w:lineRule="auto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 xml:space="preserve"> </w:t>
      </w:r>
      <w:r w:rsidRPr="00E7277E">
        <w:rPr>
          <w:rFonts w:asciiTheme="minorHAnsi" w:hAnsiTheme="minorHAnsi" w:cs="Arial"/>
          <w:b/>
        </w:rPr>
        <w:tab/>
      </w:r>
      <w:r w:rsidRPr="00E7277E">
        <w:rPr>
          <w:rFonts w:asciiTheme="minorHAnsi" w:hAnsiTheme="minorHAnsi" w:cs="Arial"/>
          <w:b/>
        </w:rPr>
        <w:tab/>
      </w:r>
      <w:r w:rsidR="00120997" w:rsidRPr="00E7277E">
        <w:rPr>
          <w:rFonts w:asciiTheme="minorHAnsi" w:hAnsiTheme="minorHAnsi" w:cs="Arial"/>
          <w:b/>
        </w:rPr>
        <w:t>Art. 2</w:t>
      </w:r>
      <w:r w:rsidR="006C6927" w:rsidRPr="00E7277E">
        <w:rPr>
          <w:rFonts w:asciiTheme="minorHAnsi" w:hAnsiTheme="minorHAnsi" w:cs="Arial"/>
          <w:b/>
        </w:rPr>
        <w:t>°.</w:t>
      </w:r>
      <w:r w:rsidR="006C6927" w:rsidRPr="00E7277E">
        <w:rPr>
          <w:rFonts w:asciiTheme="minorHAnsi" w:hAnsiTheme="minorHAnsi" w:cs="Arial"/>
        </w:rPr>
        <w:t xml:space="preserve"> </w:t>
      </w:r>
      <w:r w:rsidR="00883B71" w:rsidRPr="00E7277E">
        <w:rPr>
          <w:rFonts w:asciiTheme="minorHAnsi" w:hAnsiTheme="minorHAnsi" w:cs="Arial"/>
        </w:rPr>
        <w:t>O</w:t>
      </w:r>
      <w:r w:rsidR="002B4F09" w:rsidRPr="00E7277E">
        <w:rPr>
          <w:rFonts w:asciiTheme="minorHAnsi" w:hAnsiTheme="minorHAnsi" w:cs="Arial"/>
        </w:rPr>
        <w:t xml:space="preserve"> </w:t>
      </w:r>
      <w:r w:rsidR="0090644B" w:rsidRPr="00E7277E">
        <w:rPr>
          <w:rFonts w:asciiTheme="minorHAnsi" w:hAnsiTheme="minorHAnsi" w:cs="Arial"/>
        </w:rPr>
        <w:t xml:space="preserve">artigo 28, inciso VIII, da Lei nº 4.451, de 25/01/16, </w:t>
      </w:r>
      <w:r w:rsidR="00883B71" w:rsidRPr="00E7277E">
        <w:rPr>
          <w:rFonts w:asciiTheme="minorHAnsi" w:hAnsiTheme="minorHAnsi" w:cs="Arial"/>
        </w:rPr>
        <w:t>passa a vigorar com a seguinte redação:</w:t>
      </w:r>
    </w:p>
    <w:p w:rsidR="00C00D45" w:rsidRPr="00E7277E" w:rsidRDefault="00883B71" w:rsidP="00E7277E">
      <w:pPr>
        <w:spacing w:line="276" w:lineRule="auto"/>
        <w:ind w:left="1416"/>
        <w:jc w:val="both"/>
        <w:rPr>
          <w:rFonts w:asciiTheme="minorHAnsi" w:hAnsiTheme="minorHAnsi" w:cs="Arial"/>
          <w:bCs/>
          <w:i/>
        </w:rPr>
      </w:pPr>
      <w:r w:rsidRPr="00E7277E">
        <w:rPr>
          <w:rFonts w:asciiTheme="minorHAnsi" w:hAnsiTheme="minorHAnsi" w:cs="Arial"/>
          <w:sz w:val="16"/>
          <w:szCs w:val="16"/>
        </w:rPr>
        <w:br/>
      </w:r>
      <w:r w:rsidR="002B4F09" w:rsidRPr="00E7277E">
        <w:rPr>
          <w:rFonts w:asciiTheme="minorHAnsi" w:hAnsiTheme="minorHAnsi" w:cs="Arial"/>
          <w:bCs/>
          <w:i/>
        </w:rPr>
        <w:t>“</w:t>
      </w:r>
      <w:r w:rsidR="00A74158" w:rsidRPr="00E7277E">
        <w:rPr>
          <w:rFonts w:asciiTheme="minorHAnsi" w:hAnsiTheme="minorHAnsi" w:cs="Arial"/>
          <w:bCs/>
          <w:i/>
        </w:rPr>
        <w:t xml:space="preserve">VIII – concessões previstas no art. 181, deste </w:t>
      </w:r>
      <w:proofErr w:type="gramStart"/>
      <w:r w:rsidR="00A74158" w:rsidRPr="00E7277E">
        <w:rPr>
          <w:rFonts w:asciiTheme="minorHAnsi" w:hAnsiTheme="minorHAnsi" w:cs="Arial"/>
          <w:bCs/>
          <w:i/>
        </w:rPr>
        <w:t>Estatuto.</w:t>
      </w:r>
      <w:r w:rsidR="00D13B9B" w:rsidRPr="00E7277E">
        <w:rPr>
          <w:rFonts w:asciiTheme="minorHAnsi" w:hAnsiTheme="minorHAnsi" w:cs="Arial"/>
          <w:bCs/>
          <w:i/>
        </w:rPr>
        <w:t>”</w:t>
      </w:r>
      <w:proofErr w:type="gramEnd"/>
    </w:p>
    <w:p w:rsidR="00376D1F" w:rsidRPr="00E7277E" w:rsidRDefault="00376D1F" w:rsidP="00E7277E">
      <w:pPr>
        <w:spacing w:line="276" w:lineRule="auto"/>
        <w:ind w:left="1416"/>
        <w:jc w:val="both"/>
        <w:rPr>
          <w:rFonts w:asciiTheme="minorHAnsi" w:hAnsiTheme="minorHAnsi" w:cs="Arial"/>
          <w:bCs/>
          <w:i/>
        </w:rPr>
      </w:pPr>
    </w:p>
    <w:p w:rsidR="00376D1F" w:rsidRPr="00E7277E" w:rsidRDefault="00376D1F" w:rsidP="00E7277E">
      <w:pPr>
        <w:spacing w:line="276" w:lineRule="auto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 xml:space="preserve"> </w:t>
      </w:r>
      <w:r w:rsidRPr="00E7277E">
        <w:rPr>
          <w:rFonts w:asciiTheme="minorHAnsi" w:hAnsiTheme="minorHAnsi" w:cs="Arial"/>
          <w:b/>
        </w:rPr>
        <w:tab/>
      </w:r>
      <w:r w:rsidRPr="00E7277E">
        <w:rPr>
          <w:rFonts w:asciiTheme="minorHAnsi" w:hAnsiTheme="minorHAnsi" w:cs="Arial"/>
          <w:b/>
        </w:rPr>
        <w:tab/>
        <w:t>Art. 3°.</w:t>
      </w:r>
      <w:r w:rsidRPr="00E7277E">
        <w:rPr>
          <w:rFonts w:asciiTheme="minorHAnsi" w:hAnsiTheme="minorHAnsi" w:cs="Arial"/>
        </w:rPr>
        <w:t xml:space="preserve"> O artigo 11</w:t>
      </w:r>
      <w:r w:rsidR="00064C4E" w:rsidRPr="00E7277E">
        <w:rPr>
          <w:rFonts w:asciiTheme="minorHAnsi" w:hAnsiTheme="minorHAnsi" w:cs="Arial"/>
        </w:rPr>
        <w:t>3</w:t>
      </w:r>
      <w:r w:rsidRPr="00E7277E">
        <w:rPr>
          <w:rFonts w:asciiTheme="minorHAnsi" w:hAnsiTheme="minorHAnsi" w:cs="Arial"/>
        </w:rPr>
        <w:t>, parágrafo 2º, da Lei nº 4.451, de 25/01/16, passa a vigorar com a seguinte redação:</w:t>
      </w:r>
    </w:p>
    <w:p w:rsidR="00376D1F" w:rsidRPr="00E7277E" w:rsidRDefault="00376D1F" w:rsidP="00E7277E">
      <w:pPr>
        <w:spacing w:line="276" w:lineRule="auto"/>
        <w:ind w:left="1416"/>
        <w:jc w:val="both"/>
        <w:rPr>
          <w:rFonts w:asciiTheme="minorHAnsi" w:hAnsiTheme="minorHAnsi" w:cs="Arial"/>
          <w:bCs/>
          <w:i/>
        </w:rPr>
      </w:pPr>
      <w:r w:rsidRPr="00E7277E">
        <w:rPr>
          <w:rFonts w:asciiTheme="minorHAnsi" w:hAnsiTheme="minorHAnsi" w:cs="Arial"/>
          <w:sz w:val="16"/>
          <w:szCs w:val="16"/>
        </w:rPr>
        <w:br/>
      </w:r>
      <w:r w:rsidRPr="00E7277E">
        <w:rPr>
          <w:rFonts w:asciiTheme="minorHAnsi" w:hAnsiTheme="minorHAnsi" w:cs="Arial"/>
          <w:bCs/>
          <w:i/>
        </w:rPr>
        <w:t>“</w:t>
      </w:r>
      <w:r w:rsidRPr="00E7277E">
        <w:rPr>
          <w:rFonts w:asciiTheme="minorHAnsi" w:hAnsiTheme="minorHAnsi" w:cstheme="minorHAnsi"/>
        </w:rPr>
        <w:t xml:space="preserve">§ 2º. </w:t>
      </w:r>
      <w:r w:rsidRPr="00E7277E">
        <w:rPr>
          <w:rFonts w:asciiTheme="minorHAnsi" w:hAnsiTheme="minorHAnsi" w:cstheme="minorHAnsi"/>
          <w:i/>
        </w:rPr>
        <w:t xml:space="preserve">Excepcionalmente, quando o trabalho exigir a realização de hora extraordinária laborada em domingos e feriados, a mesma terá acréscimo de 100% (cem por cento) em relação à hora normal de trabalho, salvo </w:t>
      </w:r>
      <w:r w:rsidR="00AA15C0" w:rsidRPr="00E7277E">
        <w:rPr>
          <w:rFonts w:asciiTheme="minorHAnsi" w:hAnsiTheme="minorHAnsi" w:cstheme="minorHAnsi"/>
          <w:i/>
        </w:rPr>
        <w:t xml:space="preserve">em caso de escala de </w:t>
      </w:r>
      <w:proofErr w:type="gramStart"/>
      <w:r w:rsidR="00AA15C0" w:rsidRPr="00E7277E">
        <w:rPr>
          <w:rFonts w:asciiTheme="minorHAnsi" w:hAnsiTheme="minorHAnsi" w:cstheme="minorHAnsi"/>
          <w:i/>
        </w:rPr>
        <w:t>revezamento</w:t>
      </w:r>
      <w:r w:rsidR="004B0CA0" w:rsidRPr="00E7277E">
        <w:rPr>
          <w:rFonts w:asciiTheme="minorHAnsi" w:hAnsiTheme="minorHAnsi" w:cs="Arial"/>
          <w:bCs/>
          <w:i/>
        </w:rPr>
        <w:t>.</w:t>
      </w:r>
      <w:r w:rsidR="00AA15C0" w:rsidRPr="00E7277E">
        <w:rPr>
          <w:rFonts w:asciiTheme="minorHAnsi" w:hAnsiTheme="minorHAnsi" w:cs="Arial"/>
          <w:bCs/>
          <w:i/>
        </w:rPr>
        <w:t>”</w:t>
      </w:r>
      <w:proofErr w:type="gramEnd"/>
    </w:p>
    <w:p w:rsidR="00376D1F" w:rsidRPr="00E7277E" w:rsidRDefault="00376D1F" w:rsidP="00E7277E">
      <w:pPr>
        <w:spacing w:line="276" w:lineRule="auto"/>
        <w:ind w:left="1416"/>
        <w:jc w:val="both"/>
        <w:rPr>
          <w:rFonts w:asciiTheme="minorHAnsi" w:hAnsiTheme="minorHAnsi" w:cs="Arial"/>
          <w:bCs/>
          <w:i/>
        </w:rPr>
      </w:pPr>
    </w:p>
    <w:p w:rsidR="00A74158" w:rsidRPr="00E7277E" w:rsidRDefault="00A00D95" w:rsidP="00E7277E">
      <w:pPr>
        <w:spacing w:line="276" w:lineRule="auto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 xml:space="preserve"> </w:t>
      </w:r>
      <w:r w:rsidRPr="00E7277E">
        <w:rPr>
          <w:rFonts w:asciiTheme="minorHAnsi" w:hAnsiTheme="minorHAnsi" w:cs="Arial"/>
          <w:b/>
        </w:rPr>
        <w:tab/>
      </w:r>
      <w:r w:rsidRPr="00E7277E">
        <w:rPr>
          <w:rFonts w:asciiTheme="minorHAnsi" w:hAnsiTheme="minorHAnsi" w:cs="Arial"/>
          <w:b/>
        </w:rPr>
        <w:tab/>
      </w:r>
      <w:r w:rsidR="00A74158" w:rsidRPr="00E7277E">
        <w:rPr>
          <w:rFonts w:asciiTheme="minorHAnsi" w:hAnsiTheme="minorHAnsi" w:cs="Arial"/>
          <w:b/>
        </w:rPr>
        <w:t xml:space="preserve">Art. </w:t>
      </w:r>
      <w:r w:rsidR="00376D1F" w:rsidRPr="00E7277E">
        <w:rPr>
          <w:rFonts w:asciiTheme="minorHAnsi" w:hAnsiTheme="minorHAnsi" w:cs="Arial"/>
          <w:b/>
        </w:rPr>
        <w:t>4</w:t>
      </w:r>
      <w:r w:rsidR="00A74158" w:rsidRPr="00E7277E">
        <w:rPr>
          <w:rFonts w:asciiTheme="minorHAnsi" w:hAnsiTheme="minorHAnsi" w:cs="Arial"/>
          <w:b/>
        </w:rPr>
        <w:t>°.</w:t>
      </w:r>
      <w:r w:rsidR="00A74158" w:rsidRPr="00E7277E">
        <w:rPr>
          <w:rFonts w:asciiTheme="minorHAnsi" w:hAnsiTheme="minorHAnsi" w:cs="Arial"/>
        </w:rPr>
        <w:t xml:space="preserve"> O artigo 164, inciso VII, da Lei nº 4.451, de 25/01/16, passa a vigorar com a seguinte redação:</w:t>
      </w:r>
    </w:p>
    <w:p w:rsidR="00A74158" w:rsidRPr="00E7277E" w:rsidRDefault="00A74158" w:rsidP="00E7277E">
      <w:pPr>
        <w:spacing w:line="276" w:lineRule="auto"/>
        <w:ind w:left="1416"/>
        <w:jc w:val="both"/>
        <w:rPr>
          <w:rFonts w:asciiTheme="minorHAnsi" w:hAnsiTheme="minorHAnsi" w:cs="Arial"/>
          <w:bCs/>
          <w:i/>
        </w:rPr>
      </w:pPr>
      <w:r w:rsidRPr="00E7277E">
        <w:rPr>
          <w:rFonts w:asciiTheme="minorHAnsi" w:hAnsiTheme="minorHAnsi" w:cs="Arial"/>
          <w:bCs/>
          <w:i/>
          <w:sz w:val="16"/>
          <w:szCs w:val="16"/>
        </w:rPr>
        <w:br/>
      </w:r>
      <w:r w:rsidRPr="00E7277E">
        <w:rPr>
          <w:rFonts w:asciiTheme="minorHAnsi" w:hAnsiTheme="minorHAnsi" w:cs="Arial"/>
          <w:bCs/>
          <w:i/>
        </w:rPr>
        <w:t xml:space="preserve">“VII. </w:t>
      </w:r>
      <w:r w:rsidR="00806DCB" w:rsidRPr="00E7277E">
        <w:rPr>
          <w:rFonts w:asciiTheme="minorHAnsi" w:hAnsiTheme="minorHAnsi" w:cs="Arial"/>
          <w:bCs/>
          <w:i/>
        </w:rPr>
        <w:t>Usufruir de l</w:t>
      </w:r>
      <w:r w:rsidRPr="00E7277E">
        <w:rPr>
          <w:rFonts w:asciiTheme="minorHAnsi" w:hAnsiTheme="minorHAnsi" w:cs="Arial"/>
          <w:bCs/>
          <w:i/>
        </w:rPr>
        <w:t xml:space="preserve">icença para atividade política, por prazo superior a 03 (três) </w:t>
      </w:r>
      <w:proofErr w:type="gramStart"/>
      <w:r w:rsidRPr="00E7277E">
        <w:rPr>
          <w:rFonts w:asciiTheme="minorHAnsi" w:hAnsiTheme="minorHAnsi" w:cs="Arial"/>
          <w:bCs/>
          <w:i/>
        </w:rPr>
        <w:t>meses.”</w:t>
      </w:r>
      <w:proofErr w:type="gramEnd"/>
    </w:p>
    <w:p w:rsidR="00A74158" w:rsidRPr="00E7277E" w:rsidRDefault="00A74158" w:rsidP="00E7277E">
      <w:pPr>
        <w:spacing w:line="276" w:lineRule="auto"/>
        <w:ind w:firstLine="1134"/>
        <w:jc w:val="both"/>
        <w:rPr>
          <w:rFonts w:asciiTheme="minorHAnsi" w:hAnsiTheme="minorHAnsi" w:cs="Arial"/>
          <w:b/>
        </w:rPr>
      </w:pPr>
    </w:p>
    <w:p w:rsidR="00A74158" w:rsidRPr="00E7277E" w:rsidRDefault="00A74158" w:rsidP="00E7277E">
      <w:pPr>
        <w:spacing w:line="276" w:lineRule="auto"/>
        <w:ind w:firstLine="1418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 xml:space="preserve">Art. </w:t>
      </w:r>
      <w:r w:rsidR="00376D1F" w:rsidRPr="00E7277E">
        <w:rPr>
          <w:rFonts w:asciiTheme="minorHAnsi" w:hAnsiTheme="minorHAnsi" w:cs="Arial"/>
          <w:b/>
        </w:rPr>
        <w:t>5</w:t>
      </w:r>
      <w:r w:rsidRPr="00E7277E">
        <w:rPr>
          <w:rFonts w:asciiTheme="minorHAnsi" w:hAnsiTheme="minorHAnsi" w:cs="Arial"/>
          <w:b/>
        </w:rPr>
        <w:t>°.</w:t>
      </w:r>
      <w:r w:rsidRPr="00E7277E">
        <w:rPr>
          <w:rFonts w:asciiTheme="minorHAnsi" w:hAnsiTheme="minorHAnsi" w:cs="Arial"/>
        </w:rPr>
        <w:t xml:space="preserve"> O artigo 165, inciso VI, da Lei nº 4.451, de 25/01/16, passa a vigorar com a seguinte redação:</w:t>
      </w:r>
    </w:p>
    <w:p w:rsidR="00A74158" w:rsidRPr="00E7277E" w:rsidRDefault="00A74158" w:rsidP="00E7277E">
      <w:pPr>
        <w:spacing w:line="276" w:lineRule="auto"/>
        <w:ind w:left="1416"/>
        <w:jc w:val="both"/>
        <w:rPr>
          <w:rFonts w:asciiTheme="minorHAnsi" w:hAnsiTheme="minorHAnsi" w:cs="Arial"/>
          <w:bCs/>
          <w:i/>
        </w:rPr>
      </w:pPr>
      <w:r w:rsidRPr="00E7277E">
        <w:rPr>
          <w:rFonts w:asciiTheme="minorHAnsi" w:hAnsiTheme="minorHAnsi" w:cs="Arial"/>
        </w:rPr>
        <w:lastRenderedPageBreak/>
        <w:br/>
      </w:r>
      <w:r w:rsidRPr="00E7277E">
        <w:rPr>
          <w:rFonts w:asciiTheme="minorHAnsi" w:hAnsiTheme="minorHAnsi" w:cs="Arial"/>
          <w:bCs/>
          <w:i/>
        </w:rPr>
        <w:t>“VI</w:t>
      </w:r>
      <w:r w:rsidR="00EC3D2B" w:rsidRPr="00E7277E">
        <w:rPr>
          <w:rFonts w:asciiTheme="minorHAnsi" w:hAnsiTheme="minorHAnsi" w:cs="Arial"/>
          <w:bCs/>
          <w:i/>
        </w:rPr>
        <w:t xml:space="preserve"> - </w:t>
      </w:r>
      <w:r w:rsidRPr="00E7277E">
        <w:rPr>
          <w:rFonts w:asciiTheme="minorHAnsi" w:hAnsiTheme="minorHAnsi" w:cs="Arial"/>
          <w:bCs/>
          <w:i/>
        </w:rPr>
        <w:t>Licença para atividade política, até 03 (três) meses</w:t>
      </w:r>
      <w:r w:rsidR="00EC3D2B" w:rsidRPr="00E7277E">
        <w:rPr>
          <w:rFonts w:asciiTheme="minorHAnsi" w:hAnsiTheme="minorHAnsi" w:cs="Arial"/>
          <w:bCs/>
          <w:i/>
        </w:rPr>
        <w:t xml:space="preserve">, contínuos ou não, no período </w:t>
      </w:r>
      <w:proofErr w:type="gramStart"/>
      <w:r w:rsidR="00EC3D2B" w:rsidRPr="00E7277E">
        <w:rPr>
          <w:rFonts w:asciiTheme="minorHAnsi" w:hAnsiTheme="minorHAnsi" w:cs="Arial"/>
          <w:bCs/>
          <w:i/>
        </w:rPr>
        <w:t>aquisitivo</w:t>
      </w:r>
      <w:r w:rsidRPr="00E7277E">
        <w:rPr>
          <w:rFonts w:asciiTheme="minorHAnsi" w:hAnsiTheme="minorHAnsi" w:cs="Arial"/>
          <w:bCs/>
          <w:i/>
        </w:rPr>
        <w:t>.”</w:t>
      </w:r>
      <w:proofErr w:type="gramEnd"/>
    </w:p>
    <w:p w:rsidR="00A00D95" w:rsidRPr="00E7277E" w:rsidRDefault="00A00D95" w:rsidP="00E7277E">
      <w:pPr>
        <w:spacing w:line="276" w:lineRule="auto"/>
        <w:ind w:firstLine="1418"/>
        <w:jc w:val="both"/>
        <w:rPr>
          <w:rFonts w:asciiTheme="minorHAnsi" w:hAnsiTheme="minorHAnsi" w:cs="Arial"/>
          <w:b/>
        </w:rPr>
      </w:pPr>
    </w:p>
    <w:p w:rsidR="00A00D95" w:rsidRPr="00E7277E" w:rsidRDefault="00A00D95" w:rsidP="00E7277E">
      <w:pPr>
        <w:spacing w:line="276" w:lineRule="auto"/>
        <w:ind w:firstLine="1418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 xml:space="preserve">Art. </w:t>
      </w:r>
      <w:r w:rsidR="00376D1F" w:rsidRPr="00E7277E">
        <w:rPr>
          <w:rFonts w:asciiTheme="minorHAnsi" w:hAnsiTheme="minorHAnsi" w:cs="Arial"/>
          <w:b/>
        </w:rPr>
        <w:t>6</w:t>
      </w:r>
      <w:r w:rsidRPr="00E7277E">
        <w:rPr>
          <w:rFonts w:asciiTheme="minorHAnsi" w:hAnsiTheme="minorHAnsi" w:cs="Arial"/>
          <w:b/>
        </w:rPr>
        <w:t>°.</w:t>
      </w:r>
      <w:r w:rsidRPr="00E7277E">
        <w:rPr>
          <w:rFonts w:asciiTheme="minorHAnsi" w:hAnsiTheme="minorHAnsi" w:cs="Arial"/>
        </w:rPr>
        <w:t xml:space="preserve"> O artigo 186, inciso IV, alínea “i” da Lei nº 4.451, de 25/01/16, passa a vigorar com a seguinte redação:</w:t>
      </w:r>
    </w:p>
    <w:p w:rsidR="00A00D95" w:rsidRPr="00E7277E" w:rsidRDefault="00A00D95" w:rsidP="00E7277E">
      <w:pPr>
        <w:spacing w:line="276" w:lineRule="auto"/>
        <w:ind w:left="1416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</w:rPr>
        <w:br/>
        <w:t>“</w:t>
      </w:r>
      <w:proofErr w:type="gramStart"/>
      <w:r w:rsidRPr="00E7277E">
        <w:rPr>
          <w:rFonts w:asciiTheme="minorHAnsi" w:hAnsiTheme="minorHAnsi" w:cs="Arial"/>
          <w:b/>
        </w:rPr>
        <w:t>i</w:t>
      </w:r>
      <w:proofErr w:type="gramEnd"/>
      <w:r w:rsidRPr="00E7277E">
        <w:rPr>
          <w:rFonts w:asciiTheme="minorHAnsi" w:hAnsiTheme="minorHAnsi" w:cs="Arial"/>
          <w:b/>
        </w:rPr>
        <w:t>)</w:t>
      </w:r>
      <w:r w:rsidRPr="00E7277E">
        <w:rPr>
          <w:rFonts w:asciiTheme="minorHAnsi" w:hAnsiTheme="minorHAnsi" w:cs="Arial"/>
        </w:rPr>
        <w:t xml:space="preserve"> - licença para desempenho de mandato classista.”</w:t>
      </w:r>
    </w:p>
    <w:p w:rsidR="00A74158" w:rsidRPr="00E7277E" w:rsidRDefault="002B4F09" w:rsidP="00E7277E">
      <w:pPr>
        <w:spacing w:line="276" w:lineRule="auto"/>
        <w:ind w:firstLine="1134"/>
        <w:jc w:val="both"/>
        <w:rPr>
          <w:rFonts w:asciiTheme="minorHAnsi" w:hAnsiTheme="minorHAnsi" w:cs="Arial"/>
          <w:b/>
        </w:rPr>
      </w:pPr>
      <w:r w:rsidRPr="00E7277E">
        <w:rPr>
          <w:rFonts w:asciiTheme="minorHAnsi" w:hAnsiTheme="minorHAnsi" w:cs="Arial"/>
          <w:b/>
        </w:rPr>
        <w:t xml:space="preserve"> </w:t>
      </w:r>
      <w:r w:rsidRPr="00E7277E">
        <w:rPr>
          <w:rFonts w:asciiTheme="minorHAnsi" w:hAnsiTheme="minorHAnsi" w:cs="Arial"/>
          <w:b/>
        </w:rPr>
        <w:tab/>
      </w:r>
    </w:p>
    <w:p w:rsidR="00127A41" w:rsidRPr="00E7277E" w:rsidRDefault="00231105" w:rsidP="00E7277E">
      <w:pPr>
        <w:spacing w:line="276" w:lineRule="auto"/>
        <w:jc w:val="both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  <w:b/>
        </w:rPr>
        <w:t xml:space="preserve"> </w:t>
      </w:r>
      <w:r w:rsidRPr="00E7277E">
        <w:rPr>
          <w:rFonts w:asciiTheme="minorHAnsi" w:hAnsiTheme="minorHAnsi" w:cs="Arial"/>
          <w:b/>
        </w:rPr>
        <w:tab/>
      </w:r>
      <w:r w:rsidRPr="00E7277E">
        <w:rPr>
          <w:rFonts w:asciiTheme="minorHAnsi" w:hAnsiTheme="minorHAnsi" w:cs="Arial"/>
          <w:b/>
        </w:rPr>
        <w:tab/>
      </w:r>
      <w:r w:rsidR="002B4F09" w:rsidRPr="00E7277E">
        <w:rPr>
          <w:rFonts w:asciiTheme="minorHAnsi" w:hAnsiTheme="minorHAnsi" w:cs="Arial"/>
          <w:b/>
        </w:rPr>
        <w:t xml:space="preserve">Art. </w:t>
      </w:r>
      <w:r w:rsidR="00DE7870" w:rsidRPr="00E7277E">
        <w:rPr>
          <w:rFonts w:asciiTheme="minorHAnsi" w:hAnsiTheme="minorHAnsi" w:cs="Arial"/>
          <w:b/>
        </w:rPr>
        <w:t>6</w:t>
      </w:r>
      <w:r w:rsidR="00C00D45" w:rsidRPr="00E7277E">
        <w:rPr>
          <w:rFonts w:asciiTheme="minorHAnsi" w:hAnsiTheme="minorHAnsi" w:cs="Arial"/>
          <w:b/>
        </w:rPr>
        <w:t xml:space="preserve">º. </w:t>
      </w:r>
      <w:r w:rsidR="00127A41" w:rsidRPr="00E7277E">
        <w:rPr>
          <w:rFonts w:asciiTheme="minorHAnsi" w:hAnsiTheme="minorHAnsi" w:cs="Arial"/>
        </w:rPr>
        <w:t>Esta Lei entra em vigor na data de sua publicação, revogadas as disposições em contrário.</w:t>
      </w:r>
    </w:p>
    <w:p w:rsidR="00777D26" w:rsidRPr="00E7277E" w:rsidRDefault="00777D26" w:rsidP="00E7277E">
      <w:pPr>
        <w:spacing w:line="276" w:lineRule="auto"/>
        <w:ind w:firstLine="1134"/>
        <w:jc w:val="right"/>
        <w:rPr>
          <w:rFonts w:asciiTheme="minorHAnsi" w:hAnsiTheme="minorHAnsi" w:cs="Arial"/>
        </w:rPr>
      </w:pPr>
    </w:p>
    <w:p w:rsidR="00A30011" w:rsidRPr="00E7277E" w:rsidRDefault="00127A41" w:rsidP="00E7277E">
      <w:pPr>
        <w:spacing w:line="276" w:lineRule="auto"/>
        <w:ind w:firstLine="1134"/>
        <w:jc w:val="right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</w:rPr>
        <w:t xml:space="preserve">Arapongas, </w:t>
      </w:r>
      <w:r w:rsidR="00F76CFC">
        <w:rPr>
          <w:rFonts w:asciiTheme="minorHAnsi" w:hAnsiTheme="minorHAnsi" w:cs="Arial"/>
        </w:rPr>
        <w:t>13</w:t>
      </w:r>
      <w:r w:rsidR="009547C9" w:rsidRPr="00E7277E">
        <w:rPr>
          <w:rFonts w:asciiTheme="minorHAnsi" w:hAnsiTheme="minorHAnsi" w:cs="Arial"/>
        </w:rPr>
        <w:t xml:space="preserve"> de </w:t>
      </w:r>
      <w:r w:rsidR="00F76CFC">
        <w:rPr>
          <w:rFonts w:asciiTheme="minorHAnsi" w:hAnsiTheme="minorHAnsi" w:cs="Arial"/>
        </w:rPr>
        <w:t>setembro</w:t>
      </w:r>
      <w:r w:rsidR="00A30011" w:rsidRPr="00E7277E">
        <w:rPr>
          <w:rFonts w:asciiTheme="minorHAnsi" w:hAnsiTheme="minorHAnsi" w:cs="Arial"/>
        </w:rPr>
        <w:t xml:space="preserve"> </w:t>
      </w:r>
      <w:r w:rsidR="004C28BF" w:rsidRPr="00E7277E">
        <w:rPr>
          <w:rFonts w:asciiTheme="minorHAnsi" w:hAnsiTheme="minorHAnsi" w:cs="Arial"/>
        </w:rPr>
        <w:t xml:space="preserve">de </w:t>
      </w:r>
      <w:r w:rsidRPr="00E7277E">
        <w:rPr>
          <w:rFonts w:asciiTheme="minorHAnsi" w:hAnsiTheme="minorHAnsi" w:cs="Arial"/>
        </w:rPr>
        <w:t>201</w:t>
      </w:r>
      <w:r w:rsidR="007A2B9C" w:rsidRPr="00E7277E">
        <w:rPr>
          <w:rFonts w:asciiTheme="minorHAnsi" w:hAnsiTheme="minorHAnsi" w:cs="Arial"/>
        </w:rPr>
        <w:t>8</w:t>
      </w:r>
      <w:r w:rsidR="00D97FD3" w:rsidRPr="00E7277E">
        <w:rPr>
          <w:rFonts w:asciiTheme="minorHAnsi" w:hAnsiTheme="minorHAnsi" w:cs="Arial"/>
        </w:rPr>
        <w:t>.</w:t>
      </w:r>
    </w:p>
    <w:p w:rsidR="00D43A73" w:rsidRPr="00E7277E" w:rsidRDefault="00D43A73" w:rsidP="00E7277E">
      <w:pPr>
        <w:spacing w:line="276" w:lineRule="auto"/>
        <w:rPr>
          <w:rFonts w:asciiTheme="minorHAnsi" w:hAnsiTheme="minorHAnsi" w:cs="Arial"/>
        </w:rPr>
      </w:pPr>
    </w:p>
    <w:p w:rsidR="00E7277E" w:rsidRDefault="00E7277E" w:rsidP="00E7277E">
      <w:pPr>
        <w:spacing w:line="276" w:lineRule="auto"/>
        <w:rPr>
          <w:rFonts w:asciiTheme="minorHAnsi" w:hAnsiTheme="minorHAnsi" w:cs="Arial"/>
        </w:rPr>
      </w:pPr>
    </w:p>
    <w:p w:rsidR="00F76CFC" w:rsidRPr="00E7277E" w:rsidRDefault="00F76CFC" w:rsidP="00E7277E">
      <w:pPr>
        <w:spacing w:line="276" w:lineRule="auto"/>
        <w:rPr>
          <w:rFonts w:asciiTheme="minorHAnsi" w:hAnsiTheme="minorHAnsi" w:cs="Arial"/>
        </w:rPr>
      </w:pPr>
      <w:bookmarkStart w:id="0" w:name="_GoBack"/>
      <w:bookmarkEnd w:id="0"/>
    </w:p>
    <w:p w:rsidR="00E7277E" w:rsidRPr="00E7277E" w:rsidRDefault="00E7277E" w:rsidP="00E7277E">
      <w:pPr>
        <w:spacing w:line="276" w:lineRule="auto"/>
        <w:rPr>
          <w:rFonts w:asciiTheme="minorHAnsi" w:hAnsiTheme="minorHAnsi" w:cs="Arial"/>
        </w:rPr>
      </w:pPr>
    </w:p>
    <w:p w:rsidR="0093101F" w:rsidRPr="00E7277E" w:rsidRDefault="0093101F" w:rsidP="00E7277E">
      <w:pPr>
        <w:spacing w:line="276" w:lineRule="auto"/>
        <w:rPr>
          <w:rFonts w:asciiTheme="minorHAnsi" w:hAnsiTheme="minorHAnsi" w:cs="Arial"/>
        </w:rPr>
      </w:pPr>
    </w:p>
    <w:p w:rsidR="00F67B78" w:rsidRPr="00E7277E" w:rsidRDefault="006B551E" w:rsidP="00E7277E">
      <w:pPr>
        <w:spacing w:line="276" w:lineRule="auto"/>
        <w:jc w:val="center"/>
        <w:rPr>
          <w:rFonts w:asciiTheme="minorHAnsi" w:hAnsiTheme="minorHAnsi" w:cs="Arial"/>
          <w:b/>
        </w:rPr>
      </w:pPr>
      <w:r w:rsidRPr="00E7277E">
        <w:rPr>
          <w:rFonts w:asciiTheme="minorHAnsi" w:hAnsiTheme="minorHAnsi" w:cs="Arial"/>
          <w:b/>
        </w:rPr>
        <w:t>SÉRGIO ONOFRE DA SILVA</w:t>
      </w:r>
    </w:p>
    <w:p w:rsidR="00AB7643" w:rsidRPr="00E7277E" w:rsidRDefault="00A30011" w:rsidP="00E7277E">
      <w:pPr>
        <w:spacing w:line="276" w:lineRule="auto"/>
        <w:jc w:val="center"/>
        <w:rPr>
          <w:rFonts w:asciiTheme="minorHAnsi" w:hAnsiTheme="minorHAnsi" w:cs="Arial"/>
        </w:rPr>
      </w:pPr>
      <w:r w:rsidRPr="00E7277E">
        <w:rPr>
          <w:rFonts w:asciiTheme="minorHAnsi" w:hAnsiTheme="minorHAnsi" w:cs="Arial"/>
        </w:rPr>
        <w:t>Prefeito</w:t>
      </w:r>
    </w:p>
    <w:sectPr w:rsidR="00AB7643" w:rsidRPr="00E7277E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6C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98360495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64C4E"/>
    <w:rsid w:val="00077417"/>
    <w:rsid w:val="00085AF3"/>
    <w:rsid w:val="00091CE9"/>
    <w:rsid w:val="00094E91"/>
    <w:rsid w:val="00095E92"/>
    <w:rsid w:val="000A01AE"/>
    <w:rsid w:val="000A114B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0A4D"/>
    <w:rsid w:val="0017131B"/>
    <w:rsid w:val="00172A4C"/>
    <w:rsid w:val="00173B98"/>
    <w:rsid w:val="0017529B"/>
    <w:rsid w:val="00190CEE"/>
    <w:rsid w:val="00191AE5"/>
    <w:rsid w:val="001A0392"/>
    <w:rsid w:val="001A7515"/>
    <w:rsid w:val="001B707F"/>
    <w:rsid w:val="001D2245"/>
    <w:rsid w:val="001D5B2A"/>
    <w:rsid w:val="001E4D96"/>
    <w:rsid w:val="001F0D29"/>
    <w:rsid w:val="002001A6"/>
    <w:rsid w:val="0021044D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6D1F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0CA0"/>
    <w:rsid w:val="004B3A76"/>
    <w:rsid w:val="004B3EC1"/>
    <w:rsid w:val="004B463A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076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5876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6DCB"/>
    <w:rsid w:val="00815EC4"/>
    <w:rsid w:val="008225B6"/>
    <w:rsid w:val="00823DD0"/>
    <w:rsid w:val="00827EC5"/>
    <w:rsid w:val="008424C7"/>
    <w:rsid w:val="00854502"/>
    <w:rsid w:val="00862F35"/>
    <w:rsid w:val="008640E3"/>
    <w:rsid w:val="0086539D"/>
    <w:rsid w:val="008769CE"/>
    <w:rsid w:val="00881B66"/>
    <w:rsid w:val="00883B71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5057D"/>
    <w:rsid w:val="009547C9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68AE"/>
    <w:rsid w:val="009D0E8B"/>
    <w:rsid w:val="009D4D25"/>
    <w:rsid w:val="009D720F"/>
    <w:rsid w:val="00A00D95"/>
    <w:rsid w:val="00A01B00"/>
    <w:rsid w:val="00A07C4D"/>
    <w:rsid w:val="00A170BD"/>
    <w:rsid w:val="00A21FD3"/>
    <w:rsid w:val="00A30011"/>
    <w:rsid w:val="00A331AE"/>
    <w:rsid w:val="00A35103"/>
    <w:rsid w:val="00A35228"/>
    <w:rsid w:val="00A3566D"/>
    <w:rsid w:val="00A356C3"/>
    <w:rsid w:val="00A37CF5"/>
    <w:rsid w:val="00A61367"/>
    <w:rsid w:val="00A61A9F"/>
    <w:rsid w:val="00A61CF5"/>
    <w:rsid w:val="00A74158"/>
    <w:rsid w:val="00A83E14"/>
    <w:rsid w:val="00A871CB"/>
    <w:rsid w:val="00A8723D"/>
    <w:rsid w:val="00AA022D"/>
    <w:rsid w:val="00AA069E"/>
    <w:rsid w:val="00AA15C0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3B9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2215"/>
    <w:rsid w:val="00DB7941"/>
    <w:rsid w:val="00DD35A7"/>
    <w:rsid w:val="00DD5A3C"/>
    <w:rsid w:val="00DE7870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277E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76CFC"/>
    <w:rsid w:val="00F834F9"/>
    <w:rsid w:val="00F87A04"/>
    <w:rsid w:val="00FA127A"/>
    <w:rsid w:val="00FA33B9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4B0F5E18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7E22-AD7B-4CD8-8B82-B4885ADE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2018-04-13T18:48:00Z</cp:lastPrinted>
  <dcterms:created xsi:type="dcterms:W3CDTF">2018-08-27T13:31:00Z</dcterms:created>
  <dcterms:modified xsi:type="dcterms:W3CDTF">2018-09-13T19:15:00Z</dcterms:modified>
</cp:coreProperties>
</file>