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FA5607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>
        <w:rPr>
          <w:rFonts w:ascii="Arial" w:hAnsi="Arial" w:cs="Arial"/>
          <w:i w:val="0"/>
          <w:sz w:val="24"/>
          <w:u w:val="single"/>
        </w:rPr>
        <w:t>REQUERIMENTO Nº.        /2019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Pr="00F54AEC" w:rsidRDefault="006F0910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b w:val="0"/>
          <w:i w:val="0"/>
          <w:sz w:val="24"/>
        </w:rPr>
      </w:pPr>
    </w:p>
    <w:p w:rsidR="006F46AC" w:rsidRDefault="006F46AC" w:rsidP="006F46AC">
      <w:pPr>
        <w:pStyle w:val="Corpodetexto"/>
        <w:spacing w:line="244" w:lineRule="auto"/>
        <w:ind w:left="3844" w:right="115" w:firstLine="720"/>
        <w:jc w:val="both"/>
      </w:pPr>
    </w:p>
    <w:p w:rsidR="006F46AC" w:rsidRPr="00A306E9" w:rsidRDefault="006F0910" w:rsidP="006F46AC">
      <w:pPr>
        <w:pStyle w:val="Corpodetexto"/>
        <w:spacing w:line="244" w:lineRule="auto"/>
        <w:ind w:left="3844" w:right="115" w:firstLine="720"/>
        <w:jc w:val="both"/>
        <w:rPr>
          <w:b/>
          <w:sz w:val="26"/>
        </w:rPr>
      </w:pPr>
      <w:r w:rsidRPr="006F0910">
        <w:t xml:space="preserve">O Vereador subscritor do presente, no uso de suas atribuições regimentais, </w:t>
      </w:r>
      <w:r w:rsidR="004676AD" w:rsidRPr="00F54AEC">
        <w:t xml:space="preserve">vem ouvido o plenário, requerer </w:t>
      </w:r>
      <w:r w:rsidR="004676AD" w:rsidRPr="00F54AEC">
        <w:rPr>
          <w:iCs/>
        </w:rPr>
        <w:t xml:space="preserve">que seja </w:t>
      </w:r>
      <w:r w:rsidR="006F46AC">
        <w:rPr>
          <w:b/>
          <w:i/>
          <w:iCs/>
        </w:rPr>
        <w:t>retirado o Projet</w:t>
      </w:r>
      <w:r w:rsidR="00631B49">
        <w:rPr>
          <w:b/>
          <w:i/>
          <w:iCs/>
        </w:rPr>
        <w:t>o de lei legislativo(04) de autoria</w:t>
      </w:r>
      <w:r w:rsidR="006F46AC">
        <w:rPr>
          <w:b/>
          <w:i/>
          <w:iCs/>
        </w:rPr>
        <w:t xml:space="preserve"> da Vereadora Cleide Bisca</w:t>
      </w:r>
      <w:r w:rsidR="00631B49">
        <w:rPr>
          <w:b/>
          <w:i/>
          <w:iCs/>
        </w:rPr>
        <w:t xml:space="preserve"> </w:t>
      </w:r>
      <w:r w:rsidR="006F46AC">
        <w:rPr>
          <w:b/>
          <w:i/>
          <w:iCs/>
        </w:rPr>
        <w:t xml:space="preserve">  que Dispõe</w:t>
      </w:r>
      <w:r w:rsidR="006F46AC">
        <w:rPr>
          <w:b/>
          <w:sz w:val="26"/>
        </w:rPr>
        <w:t xml:space="preserve">                                               </w:t>
      </w:r>
      <w:r w:rsidR="006F46AC">
        <w:t xml:space="preserve"> sobre a garantia de que os          dependentes de representantes legais em comum tenham prioridade para estudar na mesma escola pública, pré-escolar de educação especial e de ensino fundamental, próxima à respectiva residência.</w:t>
      </w:r>
    </w:p>
    <w:p w:rsidR="000976C2" w:rsidRPr="006F46AC" w:rsidRDefault="000976C2" w:rsidP="007D7FF4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  <w:lang w:val="pt-PT"/>
        </w:rPr>
      </w:pPr>
    </w:p>
    <w:p w:rsidR="006F46AC" w:rsidRDefault="006F46AC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6F46AC" w:rsidRDefault="006F46AC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6F46AC" w:rsidRDefault="006F46AC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7D7FF4">
      <w:pPr>
        <w:tabs>
          <w:tab w:val="left" w:pos="2880"/>
        </w:tabs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7D7FF4">
      <w:pPr>
        <w:ind w:left="851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Arapongas</w:t>
      </w:r>
      <w:r w:rsidR="006F46AC">
        <w:rPr>
          <w:rFonts w:ascii="Arial" w:hAnsi="Arial" w:cs="Arial"/>
          <w:b w:val="0"/>
          <w:bCs/>
          <w:i w:val="0"/>
          <w:iCs/>
          <w:sz w:val="24"/>
        </w:rPr>
        <w:t xml:space="preserve">01 DE ABRIL </w:t>
      </w:r>
      <w:r w:rsidR="00FA5607">
        <w:rPr>
          <w:rFonts w:ascii="Arial" w:hAnsi="Arial" w:cs="Arial"/>
          <w:b w:val="0"/>
          <w:bCs/>
          <w:i w:val="0"/>
          <w:iCs/>
          <w:sz w:val="24"/>
        </w:rPr>
        <w:t xml:space="preserve"> de 2019</w:t>
      </w:r>
      <w:r w:rsidRPr="00F54AEC">
        <w:rPr>
          <w:rFonts w:ascii="Arial" w:hAnsi="Arial" w:cs="Arial"/>
          <w:i w:val="0"/>
          <w:sz w:val="24"/>
        </w:rPr>
        <w:t>.</w:t>
      </w:r>
    </w:p>
    <w:p w:rsid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A5607" w:rsidRDefault="00FA5607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A5607" w:rsidRDefault="00FA5607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1B3D93" w:rsidRDefault="006F46AC" w:rsidP="007D7FF4">
      <w:pPr>
        <w:ind w:left="851" w:firstLine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CLEIDE BISCA</w:t>
      </w:r>
    </w:p>
    <w:p w:rsidR="006F46AC" w:rsidRPr="00F54AEC" w:rsidRDefault="006F46AC" w:rsidP="007D7FF4">
      <w:pPr>
        <w:ind w:left="851" w:firstLine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sectPr w:rsidR="006F46AC" w:rsidRPr="00F54AEC" w:rsidSect="004508C1">
      <w:pgSz w:w="11906" w:h="16838"/>
      <w:pgMar w:top="1843" w:right="991" w:bottom="1079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AEC"/>
    <w:rsid w:val="000976C2"/>
    <w:rsid w:val="001B3D93"/>
    <w:rsid w:val="00233952"/>
    <w:rsid w:val="002B093C"/>
    <w:rsid w:val="003E275F"/>
    <w:rsid w:val="004508C1"/>
    <w:rsid w:val="004676AD"/>
    <w:rsid w:val="004F042B"/>
    <w:rsid w:val="005611C0"/>
    <w:rsid w:val="005F0FD3"/>
    <w:rsid w:val="00621B56"/>
    <w:rsid w:val="00631B49"/>
    <w:rsid w:val="006F0910"/>
    <w:rsid w:val="006F46AC"/>
    <w:rsid w:val="00701E56"/>
    <w:rsid w:val="007B6A04"/>
    <w:rsid w:val="007D7FF4"/>
    <w:rsid w:val="008269C8"/>
    <w:rsid w:val="008F3A4B"/>
    <w:rsid w:val="009501CC"/>
    <w:rsid w:val="00A40DEC"/>
    <w:rsid w:val="00A87A20"/>
    <w:rsid w:val="00D84851"/>
    <w:rsid w:val="00F34475"/>
    <w:rsid w:val="00F54AEC"/>
    <w:rsid w:val="00FA5607"/>
    <w:rsid w:val="00FB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F46AC"/>
    <w:pPr>
      <w:widowControl w:val="0"/>
      <w:autoSpaceDE w:val="0"/>
      <w:autoSpaceDN w:val="0"/>
    </w:pPr>
    <w:rPr>
      <w:rFonts w:ascii="Arial" w:eastAsia="Arial" w:hAnsi="Arial" w:cs="Arial"/>
      <w:b w:val="0"/>
      <w:i w:val="0"/>
      <w:sz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46AC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2019-04-01T17:09:00Z</cp:lastPrinted>
  <dcterms:created xsi:type="dcterms:W3CDTF">2019-04-01T17:10:00Z</dcterms:created>
  <dcterms:modified xsi:type="dcterms:W3CDTF">2019-04-01T17:10:00Z</dcterms:modified>
</cp:coreProperties>
</file>