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A06CD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4D102B">
        <w:rPr>
          <w:rFonts w:ascii="Arial" w:hAnsi="Arial" w:cs="Arial"/>
          <w:i w:val="0"/>
          <w:sz w:val="24"/>
          <w:szCs w:val="24"/>
        </w:rPr>
        <w:t>o meio-fio e calçadas na rua que foi feita ao lado do CEMEI Pequenos Brilhantes no conjunto Palmares, pois do lado do CEMEI o asfalto ficou da altura da calçada tendo que refazer a mesma, e do outro lado da rua não tem nada nem meio-fio e nem calçada.</w:t>
      </w:r>
      <w:bookmarkStart w:id="0" w:name="_GoBack"/>
      <w:bookmarkEnd w:id="0"/>
    </w:p>
    <w:p w:rsidR="00395DED" w:rsidRPr="00D612A5" w:rsidRDefault="00A06CD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  <w:r w:rsidR="002C40A6">
        <w:rPr>
          <w:rFonts w:ascii="Arial" w:hAnsi="Arial" w:cs="Arial"/>
          <w:i w:val="0"/>
          <w:sz w:val="24"/>
          <w:szCs w:val="24"/>
        </w:rPr>
        <w:t xml:space="preserve"> 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861A57">
        <w:rPr>
          <w:rFonts w:ascii="Arial" w:hAnsi="Arial" w:cs="Arial"/>
          <w:i w:val="0"/>
          <w:sz w:val="24"/>
          <w:szCs w:val="24"/>
        </w:rPr>
        <w:t>26 de agosto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C40A6"/>
    <w:rsid w:val="002D7754"/>
    <w:rsid w:val="002D7FCB"/>
    <w:rsid w:val="00395DED"/>
    <w:rsid w:val="003F00DF"/>
    <w:rsid w:val="003F0409"/>
    <w:rsid w:val="004C132D"/>
    <w:rsid w:val="004D102B"/>
    <w:rsid w:val="00502E35"/>
    <w:rsid w:val="00595426"/>
    <w:rsid w:val="005A19B7"/>
    <w:rsid w:val="006261F3"/>
    <w:rsid w:val="00715F11"/>
    <w:rsid w:val="007D7BB4"/>
    <w:rsid w:val="007E4D10"/>
    <w:rsid w:val="00861A57"/>
    <w:rsid w:val="00882E57"/>
    <w:rsid w:val="008B2E7B"/>
    <w:rsid w:val="008E62DA"/>
    <w:rsid w:val="009547A3"/>
    <w:rsid w:val="009B6FBF"/>
    <w:rsid w:val="009F0E52"/>
    <w:rsid w:val="00A029E1"/>
    <w:rsid w:val="00A06CDD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1281E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2019-08-26T12:25:00Z</cp:lastPrinted>
  <dcterms:created xsi:type="dcterms:W3CDTF">2019-08-26T12:11:00Z</dcterms:created>
  <dcterms:modified xsi:type="dcterms:W3CDTF">2019-08-26T12:45:00Z</dcterms:modified>
</cp:coreProperties>
</file>