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2F" w:rsidRPr="0006012F" w:rsidRDefault="0006012F" w:rsidP="00072231">
      <w:pPr>
        <w:spacing w:after="120"/>
        <w:jc w:val="center"/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:rsidR="00072231" w:rsidRPr="00072231" w:rsidRDefault="00072231" w:rsidP="00072231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72231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PROJETO DE LEI Nº. 0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74/19</w:t>
      </w:r>
      <w:r w:rsidRPr="00072231">
        <w:rPr>
          <w:rFonts w:asciiTheme="minorHAnsi" w:hAnsiTheme="minorHAnsi" w:cstheme="minorHAnsi"/>
          <w:b/>
          <w:bCs/>
          <w:sz w:val="22"/>
          <w:szCs w:val="22"/>
          <w:u w:val="single"/>
        </w:rPr>
        <w:t>, DE 16 DE SETEMBRO DE 2019</w:t>
      </w:r>
    </w:p>
    <w:p w:rsidR="00072231" w:rsidRPr="00072231" w:rsidRDefault="00072231" w:rsidP="00072231">
      <w:pPr>
        <w:spacing w:after="120"/>
        <w:jc w:val="center"/>
        <w:rPr>
          <w:rFonts w:asciiTheme="minorHAnsi" w:hAnsiTheme="minorHAnsi" w:cstheme="minorHAnsi"/>
          <w:sz w:val="10"/>
          <w:szCs w:val="10"/>
        </w:rPr>
      </w:pPr>
    </w:p>
    <w:p w:rsidR="00072231" w:rsidRPr="00072231" w:rsidRDefault="00072231" w:rsidP="00072231">
      <w:pPr>
        <w:pStyle w:val="Recuodecorpodetexto2"/>
        <w:spacing w:after="120"/>
        <w:ind w:left="5103"/>
        <w:rPr>
          <w:rFonts w:asciiTheme="minorHAnsi" w:hAnsiTheme="minorHAnsi" w:cstheme="minorHAnsi"/>
          <w:b/>
          <w:szCs w:val="22"/>
        </w:rPr>
      </w:pPr>
      <w:r w:rsidRPr="00072231">
        <w:rPr>
          <w:rFonts w:asciiTheme="minorHAnsi" w:hAnsiTheme="minorHAnsi" w:cstheme="minorHAnsi"/>
          <w:b/>
          <w:szCs w:val="22"/>
        </w:rPr>
        <w:t xml:space="preserve">Dispõe sobre autorização para dar em comodato e </w:t>
      </w:r>
      <w:proofErr w:type="spellStart"/>
      <w:r w:rsidRPr="00072231">
        <w:rPr>
          <w:rFonts w:asciiTheme="minorHAnsi" w:hAnsiTheme="minorHAnsi" w:cstheme="minorHAnsi"/>
          <w:b/>
          <w:szCs w:val="22"/>
        </w:rPr>
        <w:t>desafetar</w:t>
      </w:r>
      <w:proofErr w:type="spellEnd"/>
      <w:r w:rsidRPr="00072231">
        <w:rPr>
          <w:rFonts w:asciiTheme="minorHAnsi" w:hAnsiTheme="minorHAnsi" w:cstheme="minorHAnsi"/>
          <w:b/>
          <w:szCs w:val="22"/>
        </w:rPr>
        <w:t xml:space="preserve"> terreno de propriedade do Município à Igreja Evangélica Luz do Mundo.</w:t>
      </w:r>
    </w:p>
    <w:p w:rsidR="0006012F" w:rsidRDefault="00072231" w:rsidP="0006012F">
      <w:pPr>
        <w:spacing w:after="16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2231">
        <w:rPr>
          <w:rFonts w:asciiTheme="minorHAnsi" w:hAnsiTheme="minorHAnsi" w:cstheme="minorHAnsi"/>
          <w:b/>
          <w:sz w:val="22"/>
          <w:szCs w:val="22"/>
        </w:rPr>
        <w:tab/>
      </w:r>
      <w:r w:rsidRPr="00072231">
        <w:rPr>
          <w:rFonts w:asciiTheme="minorHAnsi" w:hAnsiTheme="minorHAnsi" w:cstheme="minorHAnsi"/>
          <w:sz w:val="22"/>
          <w:szCs w:val="22"/>
        </w:rPr>
        <w:br/>
      </w:r>
      <w:bookmarkStart w:id="0" w:name="artigo_1"/>
      <w:r w:rsidRPr="00072231">
        <w:rPr>
          <w:rStyle w:val="label"/>
          <w:rFonts w:asciiTheme="minorHAnsi" w:hAnsiTheme="minorHAnsi" w:cstheme="minorHAnsi"/>
          <w:sz w:val="22"/>
          <w:szCs w:val="22"/>
        </w:rPr>
        <w:t xml:space="preserve"> </w:t>
      </w:r>
      <w:r w:rsidRPr="00072231">
        <w:rPr>
          <w:rStyle w:val="label"/>
          <w:rFonts w:asciiTheme="minorHAnsi" w:hAnsiTheme="minorHAnsi" w:cstheme="minorHAnsi"/>
          <w:sz w:val="22"/>
          <w:szCs w:val="22"/>
        </w:rPr>
        <w:tab/>
      </w:r>
      <w:bookmarkEnd w:id="0"/>
      <w:r w:rsidR="0006012F">
        <w:rPr>
          <w:rStyle w:val="label"/>
          <w:rFonts w:asciiTheme="minorHAnsi" w:hAnsiTheme="minorHAnsi" w:cstheme="minorHAnsi"/>
          <w:sz w:val="22"/>
          <w:szCs w:val="22"/>
        </w:rPr>
        <w:tab/>
      </w:r>
      <w:r w:rsidRPr="00072231">
        <w:rPr>
          <w:rFonts w:asciiTheme="minorHAnsi" w:hAnsiTheme="minorHAnsi" w:cstheme="minorHAnsi"/>
          <w:b/>
          <w:sz w:val="22"/>
          <w:szCs w:val="22"/>
        </w:rPr>
        <w:t>Art. 1º</w:t>
      </w:r>
      <w:r w:rsidRPr="00072231">
        <w:rPr>
          <w:rFonts w:asciiTheme="minorHAnsi" w:hAnsiTheme="minorHAnsi" w:cstheme="minorHAnsi"/>
          <w:sz w:val="22"/>
          <w:szCs w:val="22"/>
        </w:rPr>
        <w:t xml:space="preserve">. Fica autorizado o Poder Executivo a celebrar com a Igreja Evangélica Luz do Mundo, pessoa jurídica, inscrita no CNPJ sob nº 75.794.354/0001-54, com sede situada </w:t>
      </w:r>
      <w:r w:rsidR="0006012F" w:rsidRPr="00072231">
        <w:rPr>
          <w:rFonts w:asciiTheme="minorHAnsi" w:hAnsiTheme="minorHAnsi" w:cstheme="minorHAnsi"/>
          <w:sz w:val="22"/>
          <w:szCs w:val="22"/>
        </w:rPr>
        <w:t>à</w:t>
      </w:r>
      <w:r w:rsidRPr="00072231">
        <w:rPr>
          <w:rFonts w:asciiTheme="minorHAnsi" w:hAnsiTheme="minorHAnsi" w:cstheme="minorHAnsi"/>
          <w:sz w:val="22"/>
          <w:szCs w:val="22"/>
        </w:rPr>
        <w:t xml:space="preserve"> Rua Rio Grande do Sul nº 420, Centro, Londrina – PR, e sua filial na Rua Gaturamo </w:t>
      </w:r>
      <w:proofErr w:type="spellStart"/>
      <w:r w:rsidRPr="00072231">
        <w:rPr>
          <w:rFonts w:asciiTheme="minorHAnsi" w:hAnsiTheme="minorHAnsi" w:cstheme="minorHAnsi"/>
          <w:sz w:val="22"/>
          <w:szCs w:val="22"/>
        </w:rPr>
        <w:t>Publeo</w:t>
      </w:r>
      <w:proofErr w:type="spellEnd"/>
      <w:r w:rsidRPr="00072231">
        <w:rPr>
          <w:rFonts w:asciiTheme="minorHAnsi" w:hAnsiTheme="minorHAnsi" w:cstheme="minorHAnsi"/>
          <w:sz w:val="22"/>
          <w:szCs w:val="22"/>
        </w:rPr>
        <w:t>, nº 341, Jardim Columbia, Arapongas- PR</w:t>
      </w:r>
      <w:r w:rsidRPr="00072231">
        <w:rPr>
          <w:rFonts w:asciiTheme="minorHAnsi" w:hAnsiTheme="minorHAnsi" w:cstheme="minorHAnsi"/>
          <w:i/>
          <w:sz w:val="22"/>
          <w:szCs w:val="22"/>
        </w:rPr>
        <w:t xml:space="preserve">, Contrato de Comodato </w:t>
      </w:r>
      <w:r w:rsidRPr="00072231">
        <w:rPr>
          <w:rFonts w:asciiTheme="minorHAnsi" w:hAnsiTheme="minorHAnsi" w:cstheme="minorHAnsi"/>
          <w:sz w:val="22"/>
          <w:szCs w:val="22"/>
        </w:rPr>
        <w:t>de lote de terra nº01, da quadra N, com área de 313,89 metros quadrados, situado no Jardim Columbia, nesta cidade e Comarca</w:t>
      </w:r>
      <w:r w:rsidR="0006012F">
        <w:rPr>
          <w:rFonts w:asciiTheme="minorHAnsi" w:hAnsiTheme="minorHAnsi" w:cstheme="minorHAnsi"/>
          <w:sz w:val="22"/>
          <w:szCs w:val="22"/>
        </w:rPr>
        <w:t>.</w:t>
      </w:r>
    </w:p>
    <w:p w:rsidR="00072231" w:rsidRPr="00072231" w:rsidRDefault="00072231" w:rsidP="0006012F">
      <w:pPr>
        <w:spacing w:after="16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b/>
          <w:sz w:val="22"/>
          <w:szCs w:val="22"/>
        </w:rPr>
        <w:t>Art. 2º.</w:t>
      </w:r>
      <w:r w:rsidRPr="00072231">
        <w:rPr>
          <w:rFonts w:asciiTheme="minorHAnsi" w:hAnsiTheme="minorHAnsi" w:cstheme="minorHAnsi"/>
          <w:sz w:val="22"/>
          <w:szCs w:val="22"/>
        </w:rPr>
        <w:t xml:space="preserve"> Fica autorizado o Poder Executivo a celebrar com a Igreja Evangélica Luz do Mundo, pessoa jurídica, inscrita no CNPJ sob nº 75.794.354/0001-54, com sede situada </w:t>
      </w:r>
      <w:r w:rsidR="0006012F" w:rsidRPr="00072231">
        <w:rPr>
          <w:rFonts w:asciiTheme="minorHAnsi" w:hAnsiTheme="minorHAnsi" w:cstheme="minorHAnsi"/>
          <w:sz w:val="22"/>
          <w:szCs w:val="22"/>
        </w:rPr>
        <w:t>à</w:t>
      </w:r>
      <w:r w:rsidRPr="00072231">
        <w:rPr>
          <w:rFonts w:asciiTheme="minorHAnsi" w:hAnsiTheme="minorHAnsi" w:cstheme="minorHAnsi"/>
          <w:sz w:val="22"/>
          <w:szCs w:val="22"/>
        </w:rPr>
        <w:t xml:space="preserve"> Rua Rio Grande do Sul nº 420, Centro, Londrina – PR, e sua filial na Rua Gaturamo </w:t>
      </w:r>
      <w:proofErr w:type="spellStart"/>
      <w:r w:rsidRPr="00072231">
        <w:rPr>
          <w:rFonts w:asciiTheme="minorHAnsi" w:hAnsiTheme="minorHAnsi" w:cstheme="minorHAnsi"/>
          <w:sz w:val="22"/>
          <w:szCs w:val="22"/>
        </w:rPr>
        <w:t>Publeo</w:t>
      </w:r>
      <w:proofErr w:type="spellEnd"/>
      <w:r w:rsidRPr="00072231">
        <w:rPr>
          <w:rFonts w:asciiTheme="minorHAnsi" w:hAnsiTheme="minorHAnsi" w:cstheme="minorHAnsi"/>
          <w:sz w:val="22"/>
          <w:szCs w:val="22"/>
        </w:rPr>
        <w:t>, nº 341, Jardim Columbia, Arapongas-PR,</w:t>
      </w:r>
      <w:r w:rsidRPr="00072231">
        <w:rPr>
          <w:rFonts w:asciiTheme="minorHAnsi" w:hAnsiTheme="minorHAnsi" w:cstheme="minorHAnsi"/>
          <w:i/>
          <w:sz w:val="22"/>
          <w:szCs w:val="22"/>
        </w:rPr>
        <w:t xml:space="preserve"> Desafetação </w:t>
      </w:r>
      <w:r w:rsidRPr="00072231">
        <w:rPr>
          <w:rFonts w:asciiTheme="minorHAnsi" w:hAnsiTheme="minorHAnsi" w:cstheme="minorHAnsi"/>
          <w:sz w:val="22"/>
          <w:szCs w:val="22"/>
        </w:rPr>
        <w:t xml:space="preserve">de lote de terra nº01, da quadra N, com área de 313,89 metros quadrados, situado no Jardim Columbia, nesta cidade e Comarca, com as seguintes divisas e confrontações: (irregular) tem frente para a rua 10 e mede 10,08 metros, a direita divisa com o lote 155-B e mede 22,96 metros aos fundos divisa com os lotes 04 e 05 e mede 21,33 metros, a </w:t>
      </w:r>
      <w:proofErr w:type="spellStart"/>
      <w:r w:rsidRPr="0007223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72231">
        <w:rPr>
          <w:rFonts w:asciiTheme="minorHAnsi" w:hAnsiTheme="minorHAnsi" w:cstheme="minorHAnsi"/>
          <w:sz w:val="22"/>
          <w:szCs w:val="22"/>
        </w:rPr>
        <w:t xml:space="preserve"> esquerda divisa com o lote 02 e mede 20,00 metros, totalizando uma </w:t>
      </w:r>
      <w:r w:rsidR="0006012F" w:rsidRPr="00072231">
        <w:rPr>
          <w:rFonts w:asciiTheme="minorHAnsi" w:hAnsiTheme="minorHAnsi" w:cstheme="minorHAnsi"/>
          <w:sz w:val="22"/>
          <w:szCs w:val="22"/>
        </w:rPr>
        <w:t>área</w:t>
      </w:r>
      <w:r w:rsidRPr="00072231">
        <w:rPr>
          <w:rFonts w:asciiTheme="minorHAnsi" w:hAnsiTheme="minorHAnsi" w:cstheme="minorHAnsi"/>
          <w:sz w:val="22"/>
          <w:szCs w:val="22"/>
        </w:rPr>
        <w:t xml:space="preserve"> de 313,89 metros</w:t>
      </w:r>
      <w:r w:rsidR="0006012F">
        <w:rPr>
          <w:rFonts w:asciiTheme="minorHAnsi" w:hAnsiTheme="minorHAnsi" w:cstheme="minorHAnsi"/>
          <w:sz w:val="22"/>
          <w:szCs w:val="22"/>
        </w:rPr>
        <w:t xml:space="preserve"> </w:t>
      </w:r>
      <w:r w:rsidRPr="00072231">
        <w:rPr>
          <w:rFonts w:asciiTheme="minorHAnsi" w:hAnsiTheme="minorHAnsi" w:cstheme="minorHAnsi"/>
          <w:sz w:val="22"/>
          <w:szCs w:val="22"/>
        </w:rPr>
        <w:t xml:space="preserve">quadrados, localiza-se na esquina da rua 10 com o lote 155-B, de acordo com a matricula 11.028 do 2º Oficio de Registro de </w:t>
      </w:r>
      <w:r w:rsidR="0006012F" w:rsidRPr="00072231">
        <w:rPr>
          <w:rFonts w:asciiTheme="minorHAnsi" w:hAnsiTheme="minorHAnsi" w:cstheme="minorHAnsi"/>
          <w:sz w:val="22"/>
          <w:szCs w:val="22"/>
        </w:rPr>
        <w:t>Imóveis</w:t>
      </w:r>
      <w:r w:rsidRPr="00072231">
        <w:rPr>
          <w:rFonts w:asciiTheme="minorHAnsi" w:hAnsiTheme="minorHAnsi" w:cstheme="minorHAnsi"/>
          <w:sz w:val="22"/>
          <w:szCs w:val="22"/>
        </w:rPr>
        <w:t xml:space="preserve"> de Arapongas.       </w:t>
      </w:r>
    </w:p>
    <w:p w:rsidR="00072231" w:rsidRPr="00072231" w:rsidRDefault="00072231" w:rsidP="0006012F">
      <w:pPr>
        <w:spacing w:after="16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b/>
          <w:sz w:val="22"/>
          <w:szCs w:val="22"/>
        </w:rPr>
        <w:t>Art. 3º.</w:t>
      </w:r>
      <w:r w:rsidRPr="00072231">
        <w:rPr>
          <w:rFonts w:asciiTheme="minorHAnsi" w:hAnsiTheme="minorHAnsi" w:cstheme="minorHAnsi"/>
          <w:sz w:val="22"/>
          <w:szCs w:val="22"/>
        </w:rPr>
        <w:t xml:space="preserve"> A Comodatária, utilizando de seus recursos edificará uma área de 150,00 metros quadrados, num prazo de 24 (vinte e quatro) meses, contados da publicação desta lei. </w:t>
      </w:r>
    </w:p>
    <w:p w:rsidR="00072231" w:rsidRPr="00072231" w:rsidRDefault="00072231" w:rsidP="0006012F">
      <w:pPr>
        <w:spacing w:after="16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06012F">
        <w:rPr>
          <w:rFonts w:asciiTheme="minorHAnsi" w:hAnsiTheme="minorHAnsi" w:cstheme="minorHAnsi"/>
          <w:b/>
          <w:sz w:val="22"/>
          <w:szCs w:val="22"/>
        </w:rPr>
        <w:t>4</w:t>
      </w:r>
      <w:r w:rsidRPr="00072231">
        <w:rPr>
          <w:rFonts w:asciiTheme="minorHAnsi" w:hAnsiTheme="minorHAnsi" w:cstheme="minorHAnsi"/>
          <w:b/>
          <w:sz w:val="22"/>
          <w:szCs w:val="22"/>
        </w:rPr>
        <w:t xml:space="preserve">º. </w:t>
      </w:r>
      <w:r w:rsidRPr="00072231">
        <w:rPr>
          <w:rFonts w:asciiTheme="minorHAnsi" w:hAnsiTheme="minorHAnsi" w:cstheme="minorHAnsi"/>
          <w:sz w:val="22"/>
          <w:szCs w:val="22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072231" w:rsidRPr="00072231" w:rsidRDefault="00072231" w:rsidP="0006012F">
      <w:pPr>
        <w:spacing w:after="16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06012F">
        <w:rPr>
          <w:rFonts w:asciiTheme="minorHAnsi" w:hAnsiTheme="minorHAnsi" w:cstheme="minorHAnsi"/>
          <w:b/>
          <w:sz w:val="22"/>
          <w:szCs w:val="22"/>
        </w:rPr>
        <w:t>5</w:t>
      </w:r>
      <w:r w:rsidRPr="00072231">
        <w:rPr>
          <w:rFonts w:asciiTheme="minorHAnsi" w:hAnsiTheme="minorHAnsi" w:cstheme="minorHAnsi"/>
          <w:b/>
          <w:sz w:val="22"/>
          <w:szCs w:val="22"/>
        </w:rPr>
        <w:t>º.</w:t>
      </w:r>
      <w:r w:rsidRPr="00072231">
        <w:rPr>
          <w:rFonts w:asciiTheme="minorHAnsi" w:hAnsiTheme="minorHAnsi" w:cstheme="minorHAnsi"/>
          <w:sz w:val="22"/>
          <w:szCs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 Municipal, sem direito a donatária de indenização, ressarcimento, a qualquer título, pretexto ou alegação. </w:t>
      </w:r>
    </w:p>
    <w:p w:rsidR="00072231" w:rsidRPr="00072231" w:rsidRDefault="00072231" w:rsidP="0006012F">
      <w:pPr>
        <w:spacing w:after="16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06012F">
        <w:rPr>
          <w:rFonts w:asciiTheme="minorHAnsi" w:hAnsiTheme="minorHAnsi" w:cstheme="minorHAnsi"/>
          <w:b/>
          <w:sz w:val="22"/>
          <w:szCs w:val="22"/>
        </w:rPr>
        <w:t>6</w:t>
      </w:r>
      <w:r w:rsidRPr="00072231">
        <w:rPr>
          <w:rFonts w:asciiTheme="minorHAnsi" w:hAnsiTheme="minorHAnsi" w:cstheme="minorHAnsi"/>
          <w:b/>
          <w:sz w:val="22"/>
          <w:szCs w:val="22"/>
        </w:rPr>
        <w:t xml:space="preserve">º. </w:t>
      </w:r>
      <w:r w:rsidRPr="00072231">
        <w:rPr>
          <w:rFonts w:asciiTheme="minorHAnsi" w:hAnsiTheme="minorHAnsi" w:cstheme="minorHAnsi"/>
          <w:sz w:val="22"/>
          <w:szCs w:val="22"/>
        </w:rPr>
        <w:t xml:space="preserve">Esta Lei entra em vigor na data de sua publicação, ficando revogadas as disposições em contrário. </w:t>
      </w:r>
    </w:p>
    <w:p w:rsidR="0006012F" w:rsidRPr="00211E61" w:rsidRDefault="0006012F" w:rsidP="00072231">
      <w:pPr>
        <w:spacing w:after="120"/>
        <w:ind w:firstLine="3119"/>
        <w:jc w:val="right"/>
        <w:rPr>
          <w:rFonts w:asciiTheme="minorHAnsi" w:hAnsiTheme="minorHAnsi" w:cstheme="minorHAnsi"/>
          <w:sz w:val="10"/>
          <w:szCs w:val="10"/>
        </w:rPr>
      </w:pPr>
      <w:bookmarkStart w:id="1" w:name="_GoBack"/>
    </w:p>
    <w:bookmarkEnd w:id="1"/>
    <w:p w:rsidR="00072231" w:rsidRPr="00072231" w:rsidRDefault="00072231" w:rsidP="00072231">
      <w:pPr>
        <w:spacing w:after="120"/>
        <w:ind w:firstLine="3119"/>
        <w:jc w:val="right"/>
        <w:rPr>
          <w:rFonts w:asciiTheme="minorHAnsi" w:hAnsiTheme="minorHAnsi" w:cstheme="minorHAnsi"/>
          <w:sz w:val="22"/>
          <w:szCs w:val="22"/>
        </w:rPr>
      </w:pPr>
      <w:r w:rsidRPr="00072231">
        <w:rPr>
          <w:rFonts w:asciiTheme="minorHAnsi" w:hAnsiTheme="minorHAnsi" w:cstheme="minorHAnsi"/>
          <w:sz w:val="22"/>
          <w:szCs w:val="22"/>
        </w:rPr>
        <w:t>Arapongas, 16 de setembro de 2019.</w:t>
      </w:r>
    </w:p>
    <w:p w:rsidR="00072231" w:rsidRDefault="00072231" w:rsidP="000601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6012F" w:rsidRDefault="0006012F" w:rsidP="000601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6012F" w:rsidRDefault="0006012F" w:rsidP="000601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6012F" w:rsidRDefault="0006012F" w:rsidP="000601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6012F" w:rsidRPr="00072231" w:rsidRDefault="0006012F" w:rsidP="000601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72231" w:rsidRPr="00072231" w:rsidRDefault="00072231" w:rsidP="0006012F">
      <w:pPr>
        <w:pStyle w:val="Ttulo6"/>
        <w:spacing w:before="0" w:after="0"/>
        <w:jc w:val="center"/>
        <w:rPr>
          <w:rFonts w:asciiTheme="minorHAnsi" w:hAnsiTheme="minorHAnsi" w:cstheme="minorHAnsi"/>
        </w:rPr>
      </w:pPr>
      <w:r w:rsidRPr="00072231">
        <w:rPr>
          <w:rFonts w:asciiTheme="minorHAnsi" w:hAnsiTheme="minorHAnsi" w:cstheme="minorHAnsi"/>
        </w:rPr>
        <w:t>SÉRGIO ONOFRE DA SILVA</w:t>
      </w:r>
    </w:p>
    <w:p w:rsidR="00072231" w:rsidRPr="0006012F" w:rsidRDefault="00072231" w:rsidP="0006012F">
      <w:pPr>
        <w:pStyle w:val="Ttulo8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06012F">
        <w:rPr>
          <w:rFonts w:asciiTheme="minorHAnsi" w:hAnsiTheme="minorHAnsi" w:cstheme="minorHAnsi"/>
          <w:i w:val="0"/>
          <w:sz w:val="22"/>
          <w:szCs w:val="22"/>
        </w:rPr>
        <w:t>Prefeito</w:t>
      </w:r>
    </w:p>
    <w:sectPr w:rsidR="00072231" w:rsidRPr="0006012F" w:rsidSect="00072231">
      <w:headerReference w:type="default" r:id="rId7"/>
      <w:pgSz w:w="11906" w:h="16838" w:code="9"/>
      <w:pgMar w:top="1418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F7" w:rsidRDefault="00467FF7" w:rsidP="003F2012">
      <w:r>
        <w:separator/>
      </w:r>
    </w:p>
  </w:endnote>
  <w:endnote w:type="continuationSeparator" w:id="0">
    <w:p w:rsidR="00467FF7" w:rsidRDefault="00467FF7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F7" w:rsidRDefault="00467FF7" w:rsidP="003F2012">
      <w:r>
        <w:separator/>
      </w:r>
    </w:p>
  </w:footnote>
  <w:footnote w:type="continuationSeparator" w:id="0">
    <w:p w:rsidR="00467FF7" w:rsidRDefault="00467FF7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F4E41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Pr="00673BCB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</w:pPr>
                                <w:r w:rsidRPr="00673BCB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Pr="00673BCB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</w:pPr>
                          <w:r w:rsidRPr="00673BCB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6012F"/>
    <w:rsid w:val="000700C9"/>
    <w:rsid w:val="00072231"/>
    <w:rsid w:val="001D1553"/>
    <w:rsid w:val="00211E61"/>
    <w:rsid w:val="003472D2"/>
    <w:rsid w:val="003B5A2C"/>
    <w:rsid w:val="003F2012"/>
    <w:rsid w:val="00467FF7"/>
    <w:rsid w:val="00494B8C"/>
    <w:rsid w:val="00673BCB"/>
    <w:rsid w:val="00727107"/>
    <w:rsid w:val="00940392"/>
    <w:rsid w:val="00984894"/>
    <w:rsid w:val="00A6656C"/>
    <w:rsid w:val="00A92F26"/>
    <w:rsid w:val="00B1190E"/>
    <w:rsid w:val="00BF7B9F"/>
    <w:rsid w:val="00CE3B20"/>
    <w:rsid w:val="00D07CC8"/>
    <w:rsid w:val="00E46D17"/>
    <w:rsid w:val="00E542E3"/>
    <w:rsid w:val="00E806B7"/>
    <w:rsid w:val="00E923A3"/>
    <w:rsid w:val="00EF4E41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ECAFA0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8814-F8EF-4718-B4B1-56772BB5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2017-11-27T17:05:00Z</cp:lastPrinted>
  <dcterms:created xsi:type="dcterms:W3CDTF">2019-09-16T17:44:00Z</dcterms:created>
  <dcterms:modified xsi:type="dcterms:W3CDTF">2019-09-16T17:45:00Z</dcterms:modified>
  <dc:language>pt-BR</dc:language>
</cp:coreProperties>
</file>