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819" w:rsidRPr="00867819" w:rsidRDefault="00867819" w:rsidP="00867819">
      <w:pPr>
        <w:spacing w:line="360" w:lineRule="auto"/>
        <w:jc w:val="center"/>
        <w:rPr>
          <w:rFonts w:asciiTheme="minorHAnsi" w:hAnsiTheme="minorHAnsi" w:cs="Arial"/>
          <w:b/>
          <w:u w:val="single"/>
        </w:rPr>
      </w:pPr>
      <w:r w:rsidRPr="00867819">
        <w:rPr>
          <w:rFonts w:asciiTheme="minorHAnsi" w:hAnsiTheme="minorHAnsi" w:cs="Arial"/>
          <w:b/>
          <w:u w:val="single"/>
        </w:rPr>
        <w:t xml:space="preserve">MENSAGEM Nº. </w:t>
      </w:r>
      <w:r>
        <w:rPr>
          <w:rFonts w:asciiTheme="minorHAnsi" w:hAnsiTheme="minorHAnsi" w:cs="Arial"/>
          <w:b/>
          <w:u w:val="single"/>
        </w:rPr>
        <w:t>094</w:t>
      </w:r>
      <w:r w:rsidRPr="00867819">
        <w:rPr>
          <w:rFonts w:asciiTheme="minorHAnsi" w:hAnsiTheme="minorHAnsi" w:cs="Arial"/>
          <w:b/>
          <w:u w:val="single"/>
        </w:rPr>
        <w:t>/2019</w:t>
      </w:r>
    </w:p>
    <w:p w:rsidR="00867819" w:rsidRPr="00AF0180" w:rsidRDefault="00867819" w:rsidP="00867819">
      <w:pPr>
        <w:jc w:val="both"/>
        <w:rPr>
          <w:rFonts w:asciiTheme="minorHAnsi" w:hAnsiTheme="minorHAnsi" w:cs="Arial"/>
        </w:rPr>
      </w:pPr>
    </w:p>
    <w:p w:rsidR="00867819" w:rsidRPr="00AF0180" w:rsidRDefault="00867819" w:rsidP="00867819">
      <w:pPr>
        <w:jc w:val="right"/>
        <w:rPr>
          <w:rFonts w:asciiTheme="minorHAnsi" w:hAnsiTheme="minorHAnsi" w:cs="Arial"/>
        </w:rPr>
      </w:pPr>
      <w:r w:rsidRPr="00AF0180">
        <w:rPr>
          <w:rFonts w:asciiTheme="minorHAnsi" w:hAnsiTheme="minorHAnsi" w:cs="Arial"/>
        </w:rPr>
        <w:tab/>
      </w:r>
      <w:r w:rsidRPr="00AF0180">
        <w:rPr>
          <w:rFonts w:asciiTheme="minorHAnsi" w:hAnsiTheme="minorHAnsi" w:cs="Arial"/>
        </w:rPr>
        <w:tab/>
      </w:r>
      <w:r w:rsidRPr="00AF0180">
        <w:rPr>
          <w:rFonts w:asciiTheme="minorHAnsi" w:hAnsiTheme="minorHAnsi" w:cs="Arial"/>
        </w:rPr>
        <w:tab/>
      </w:r>
      <w:r w:rsidRPr="00AF0180">
        <w:rPr>
          <w:rFonts w:asciiTheme="minorHAnsi" w:hAnsiTheme="minorHAnsi" w:cs="Arial"/>
        </w:rPr>
        <w:tab/>
      </w:r>
      <w:r w:rsidRPr="00AF0180">
        <w:rPr>
          <w:rFonts w:asciiTheme="minorHAnsi" w:hAnsiTheme="minorHAnsi" w:cs="Arial"/>
        </w:rPr>
        <w:tab/>
      </w:r>
      <w:r w:rsidRPr="00AF0180">
        <w:rPr>
          <w:rFonts w:asciiTheme="minorHAnsi" w:hAnsiTheme="minorHAnsi" w:cs="Arial"/>
        </w:rPr>
        <w:tab/>
        <w:t xml:space="preserve"> Arapongas, 22 de novembro de 2019.</w:t>
      </w:r>
    </w:p>
    <w:p w:rsidR="00867819" w:rsidRDefault="00867819" w:rsidP="00867819">
      <w:pPr>
        <w:jc w:val="both"/>
        <w:rPr>
          <w:rFonts w:asciiTheme="minorHAnsi" w:hAnsiTheme="minorHAnsi" w:cs="Arial"/>
        </w:rPr>
      </w:pPr>
    </w:p>
    <w:p w:rsidR="00867819" w:rsidRPr="00AF0180" w:rsidRDefault="00867819" w:rsidP="00867819">
      <w:pPr>
        <w:jc w:val="both"/>
        <w:rPr>
          <w:rFonts w:asciiTheme="minorHAnsi" w:hAnsiTheme="minorHAnsi" w:cs="Arial"/>
        </w:rPr>
      </w:pPr>
      <w:r w:rsidRPr="00AF0180">
        <w:rPr>
          <w:rFonts w:asciiTheme="minorHAnsi" w:hAnsiTheme="minorHAnsi" w:cs="Arial"/>
        </w:rPr>
        <w:t>Prezado Senhor Presidente</w:t>
      </w:r>
      <w:r>
        <w:rPr>
          <w:rFonts w:asciiTheme="minorHAnsi" w:hAnsiTheme="minorHAnsi" w:cs="Arial"/>
        </w:rPr>
        <w:t>,</w:t>
      </w:r>
    </w:p>
    <w:p w:rsidR="00867819" w:rsidRDefault="00867819" w:rsidP="00867819">
      <w:pPr>
        <w:jc w:val="both"/>
        <w:rPr>
          <w:rFonts w:asciiTheme="minorHAnsi" w:hAnsiTheme="minorHAnsi" w:cs="Arial"/>
        </w:rPr>
      </w:pPr>
      <w:r w:rsidRPr="00AF0180">
        <w:rPr>
          <w:rFonts w:asciiTheme="minorHAnsi" w:hAnsiTheme="minorHAnsi" w:cs="Arial"/>
        </w:rPr>
        <w:t>Prezados Senhores Vereadores</w:t>
      </w:r>
      <w:r>
        <w:rPr>
          <w:rFonts w:asciiTheme="minorHAnsi" w:hAnsiTheme="minorHAnsi" w:cs="Arial"/>
        </w:rPr>
        <w:t>:</w:t>
      </w:r>
    </w:p>
    <w:p w:rsidR="00867819" w:rsidRDefault="00867819" w:rsidP="00867819">
      <w:pPr>
        <w:jc w:val="both"/>
        <w:rPr>
          <w:rFonts w:asciiTheme="minorHAnsi" w:hAnsiTheme="minorHAnsi" w:cs="Arial"/>
        </w:rPr>
      </w:pPr>
    </w:p>
    <w:p w:rsidR="00867819" w:rsidRPr="00AF0180" w:rsidRDefault="00867819" w:rsidP="00867819">
      <w:pPr>
        <w:jc w:val="both"/>
        <w:rPr>
          <w:rFonts w:asciiTheme="minorHAnsi" w:hAnsiTheme="minorHAnsi" w:cs="Arial"/>
        </w:rPr>
      </w:pPr>
    </w:p>
    <w:p w:rsidR="00867819" w:rsidRDefault="00867819" w:rsidP="00867819">
      <w:pPr>
        <w:ind w:firstLine="1985"/>
        <w:jc w:val="both"/>
        <w:rPr>
          <w:rFonts w:asciiTheme="minorHAnsi" w:hAnsiTheme="minorHAnsi" w:cs="Arial"/>
        </w:rPr>
      </w:pPr>
      <w:r w:rsidRPr="00AF0180">
        <w:rPr>
          <w:rFonts w:asciiTheme="minorHAnsi" w:hAnsiTheme="minorHAnsi" w:cs="Arial"/>
        </w:rPr>
        <w:t>Encaminhamos a Vossas Excelências o incluso Projeto de Lei, na forma da legislação em vigor, que autoriza a transposição de regime de emprego para cargo público, tornando o regime jurídico único no Município de Arapongas, em atenção à Constituição Federal e à Lei Orgânica do Município de Arapongas-PR.</w:t>
      </w:r>
    </w:p>
    <w:p w:rsidR="00867819" w:rsidRPr="00AF0180" w:rsidRDefault="00867819" w:rsidP="00867819">
      <w:pPr>
        <w:ind w:firstLine="1985"/>
        <w:jc w:val="both"/>
        <w:rPr>
          <w:rFonts w:asciiTheme="minorHAnsi" w:hAnsiTheme="minorHAnsi" w:cs="Arial"/>
        </w:rPr>
      </w:pPr>
    </w:p>
    <w:p w:rsidR="00867819" w:rsidRDefault="00867819" w:rsidP="00867819">
      <w:pPr>
        <w:ind w:firstLine="1985"/>
        <w:jc w:val="both"/>
        <w:rPr>
          <w:rFonts w:asciiTheme="minorHAnsi" w:hAnsiTheme="minorHAnsi" w:cs="Arial"/>
        </w:rPr>
      </w:pPr>
      <w:r w:rsidRPr="00AF0180">
        <w:rPr>
          <w:rFonts w:asciiTheme="minorHAnsi" w:hAnsiTheme="minorHAnsi" w:cs="Arial"/>
        </w:rPr>
        <w:t>As justificativas jurídicas e fiscais seguem em anexo ao Projeto, valendo ressaltar os seguintes benefícios ao interesse público.</w:t>
      </w:r>
      <w:r>
        <w:rPr>
          <w:rFonts w:asciiTheme="minorHAnsi" w:hAnsiTheme="minorHAnsi" w:cs="Arial"/>
        </w:rPr>
        <w:t xml:space="preserve"> </w:t>
      </w:r>
      <w:r w:rsidRPr="00AF0180">
        <w:rPr>
          <w:rFonts w:asciiTheme="minorHAnsi" w:hAnsiTheme="minorHAnsi" w:cs="Arial"/>
        </w:rPr>
        <w:t>Entre outras, ressaltam-se as seguintes:</w:t>
      </w:r>
    </w:p>
    <w:p w:rsidR="00867819" w:rsidRPr="00AF0180" w:rsidRDefault="00867819" w:rsidP="00867819">
      <w:pPr>
        <w:ind w:firstLine="1985"/>
        <w:jc w:val="both"/>
        <w:rPr>
          <w:rFonts w:asciiTheme="minorHAnsi" w:hAnsiTheme="minorHAnsi" w:cs="Arial"/>
        </w:rPr>
      </w:pPr>
    </w:p>
    <w:p w:rsidR="00867819" w:rsidRPr="00AF0180" w:rsidRDefault="00867819" w:rsidP="00867819">
      <w:pPr>
        <w:ind w:firstLine="1985"/>
        <w:jc w:val="both"/>
        <w:rPr>
          <w:rFonts w:asciiTheme="minorHAnsi" w:hAnsiTheme="minorHAnsi" w:cs="Arial"/>
        </w:rPr>
      </w:pPr>
      <w:r w:rsidRPr="00AF0180">
        <w:rPr>
          <w:rFonts w:asciiTheme="minorHAnsi" w:hAnsiTheme="minorHAnsi" w:cs="Arial"/>
        </w:rPr>
        <w:t>- Cumprimento constitucional e orgânico do regime jurídico único;</w:t>
      </w:r>
    </w:p>
    <w:p w:rsidR="00867819" w:rsidRDefault="00867819" w:rsidP="00867819">
      <w:pPr>
        <w:ind w:firstLine="1985"/>
        <w:jc w:val="both"/>
        <w:rPr>
          <w:rFonts w:asciiTheme="minorHAnsi" w:hAnsiTheme="minorHAnsi" w:cs="Arial"/>
        </w:rPr>
      </w:pPr>
    </w:p>
    <w:p w:rsidR="00867819" w:rsidRPr="00AF0180" w:rsidRDefault="00867819" w:rsidP="00867819">
      <w:pPr>
        <w:ind w:firstLine="1985"/>
        <w:jc w:val="both"/>
        <w:rPr>
          <w:rFonts w:asciiTheme="minorHAnsi" w:hAnsiTheme="minorHAnsi" w:cs="Arial"/>
        </w:rPr>
      </w:pPr>
      <w:r w:rsidRPr="00AF0180">
        <w:rPr>
          <w:rFonts w:asciiTheme="minorHAnsi" w:hAnsiTheme="minorHAnsi" w:cs="Arial"/>
        </w:rPr>
        <w:t>- Economia de cerca de 1 (um) milhão de reais por ano, diante da redução dos encargos patronais de aproximadamente 30% para 15,05%;</w:t>
      </w:r>
    </w:p>
    <w:p w:rsidR="00867819" w:rsidRDefault="00867819" w:rsidP="00867819">
      <w:pPr>
        <w:ind w:firstLine="1985"/>
        <w:jc w:val="both"/>
        <w:rPr>
          <w:rFonts w:asciiTheme="minorHAnsi" w:hAnsiTheme="minorHAnsi" w:cs="Arial"/>
        </w:rPr>
      </w:pPr>
    </w:p>
    <w:p w:rsidR="00867819" w:rsidRPr="00AF0180" w:rsidRDefault="00867819" w:rsidP="00867819">
      <w:pPr>
        <w:ind w:firstLine="1985"/>
        <w:jc w:val="both"/>
        <w:rPr>
          <w:rFonts w:asciiTheme="minorHAnsi" w:hAnsiTheme="minorHAnsi" w:cs="Arial"/>
        </w:rPr>
      </w:pPr>
      <w:r w:rsidRPr="00AF0180">
        <w:rPr>
          <w:rFonts w:asciiTheme="minorHAnsi" w:hAnsiTheme="minorHAnsi" w:cs="Arial"/>
        </w:rPr>
        <w:t>- Facilidade de organização de servidores e serviços nas áreas transpostas (principalmente saúde), além de gerar tratamento isonômico entre todos;</w:t>
      </w:r>
    </w:p>
    <w:p w:rsidR="00867819" w:rsidRDefault="00867819" w:rsidP="00867819">
      <w:pPr>
        <w:ind w:firstLine="1985"/>
        <w:jc w:val="both"/>
        <w:rPr>
          <w:rFonts w:asciiTheme="minorHAnsi" w:hAnsiTheme="minorHAnsi" w:cs="Arial"/>
        </w:rPr>
      </w:pPr>
    </w:p>
    <w:p w:rsidR="00867819" w:rsidRPr="00AF0180" w:rsidRDefault="00867819" w:rsidP="00867819">
      <w:pPr>
        <w:ind w:firstLine="1985"/>
        <w:jc w:val="both"/>
        <w:rPr>
          <w:rFonts w:asciiTheme="minorHAnsi" w:hAnsiTheme="minorHAnsi" w:cs="Arial"/>
        </w:rPr>
      </w:pPr>
      <w:r w:rsidRPr="00AF0180">
        <w:rPr>
          <w:rFonts w:asciiTheme="minorHAnsi" w:hAnsiTheme="minorHAnsi" w:cs="Arial"/>
        </w:rPr>
        <w:t>- Unificação de gerenciamento de servidores, folha de pagamento etc., pela Diretoria de Recursos Humanos;</w:t>
      </w:r>
    </w:p>
    <w:p w:rsidR="00867819" w:rsidRPr="00AF0180" w:rsidRDefault="00867819" w:rsidP="00867819">
      <w:pPr>
        <w:ind w:firstLine="1985"/>
        <w:jc w:val="both"/>
        <w:rPr>
          <w:rFonts w:asciiTheme="minorHAnsi" w:hAnsiTheme="minorHAnsi" w:cs="Arial"/>
        </w:rPr>
      </w:pPr>
    </w:p>
    <w:p w:rsidR="00867819" w:rsidRPr="00AF0180" w:rsidRDefault="00867819" w:rsidP="00867819">
      <w:pPr>
        <w:ind w:firstLine="1985"/>
        <w:jc w:val="both"/>
        <w:rPr>
          <w:rFonts w:asciiTheme="minorHAnsi" w:hAnsiTheme="minorHAnsi" w:cs="Arial"/>
        </w:rPr>
      </w:pPr>
      <w:r w:rsidRPr="00AF0180">
        <w:rPr>
          <w:rFonts w:asciiTheme="minorHAnsi" w:hAnsiTheme="minorHAnsi" w:cs="Arial"/>
        </w:rPr>
        <w:t>- Valorização dos servidores que passarão a ter carreira, o que acarreta melhor desempenho das funções e dos serviços, em razão da motivação;</w:t>
      </w:r>
    </w:p>
    <w:p w:rsidR="00867819" w:rsidRDefault="00867819" w:rsidP="00867819">
      <w:pPr>
        <w:ind w:firstLine="1985"/>
        <w:jc w:val="both"/>
        <w:rPr>
          <w:rFonts w:asciiTheme="minorHAnsi" w:hAnsiTheme="minorHAnsi" w:cs="Arial"/>
        </w:rPr>
      </w:pPr>
    </w:p>
    <w:p w:rsidR="00867819" w:rsidRPr="00AF0180" w:rsidRDefault="00867819" w:rsidP="00867819">
      <w:pPr>
        <w:ind w:firstLine="1985"/>
        <w:jc w:val="both"/>
        <w:rPr>
          <w:rFonts w:asciiTheme="minorHAnsi" w:hAnsiTheme="minorHAnsi" w:cs="Arial"/>
        </w:rPr>
      </w:pPr>
      <w:r w:rsidRPr="00AF0180">
        <w:rPr>
          <w:rFonts w:asciiTheme="minorHAnsi" w:hAnsiTheme="minorHAnsi" w:cs="Arial"/>
        </w:rPr>
        <w:t>- Unificação da Justiça Competente para dirimir eventuais conflitos entre servidores e Administração, com maior segurança jurídica e tratamento isonômico;</w:t>
      </w:r>
    </w:p>
    <w:p w:rsidR="00867819" w:rsidRPr="00AF0180" w:rsidRDefault="00867819" w:rsidP="00867819">
      <w:pPr>
        <w:shd w:val="clear" w:color="auto" w:fill="FFFFFF"/>
        <w:ind w:firstLine="1985"/>
        <w:jc w:val="both"/>
        <w:rPr>
          <w:rStyle w:val="apple-converted-space"/>
          <w:rFonts w:asciiTheme="minorHAnsi" w:hAnsiTheme="minorHAnsi" w:cs="Arial"/>
        </w:rPr>
      </w:pPr>
    </w:p>
    <w:p w:rsidR="00867819" w:rsidRPr="00AF0180" w:rsidRDefault="00867819" w:rsidP="00867819">
      <w:pPr>
        <w:shd w:val="clear" w:color="auto" w:fill="FFFFFF"/>
        <w:ind w:firstLine="1985"/>
        <w:jc w:val="both"/>
        <w:rPr>
          <w:rStyle w:val="apple-converted-space"/>
          <w:rFonts w:asciiTheme="minorHAnsi" w:hAnsiTheme="minorHAnsi" w:cs="Arial"/>
        </w:rPr>
      </w:pPr>
      <w:r w:rsidRPr="00AF0180">
        <w:rPr>
          <w:rStyle w:val="apple-converted-space"/>
          <w:rFonts w:asciiTheme="minorHAnsi" w:hAnsiTheme="minorHAnsi" w:cs="Arial"/>
        </w:rPr>
        <w:t>Para a realização do presente Projeto, cita-se como base o Acordão do Processo n. 303080/15 do Tribunal de Contas do Estado, em que se observa, no caso concreto, que todos os servidores que poderão ser transpostos passaram por devido concurso, conforme obrigava a própria lei que criou os empregos, e assim foram registrados no respectivo Tribunal. Haverá identidade de salário e vencimento. Haverá redução de gastos com folha de pagamento.</w:t>
      </w:r>
    </w:p>
    <w:p w:rsidR="00867819" w:rsidRPr="00AF0180" w:rsidRDefault="00867819" w:rsidP="00867819">
      <w:pPr>
        <w:shd w:val="clear" w:color="auto" w:fill="FFFFFF"/>
        <w:ind w:firstLine="1985"/>
        <w:jc w:val="both"/>
        <w:rPr>
          <w:rStyle w:val="apple-converted-space"/>
          <w:rFonts w:asciiTheme="minorHAnsi" w:hAnsiTheme="minorHAnsi" w:cs="Arial"/>
        </w:rPr>
      </w:pPr>
    </w:p>
    <w:p w:rsidR="00867819" w:rsidRPr="00AF0180" w:rsidRDefault="00867819" w:rsidP="00867819">
      <w:pPr>
        <w:shd w:val="clear" w:color="auto" w:fill="FFFFFF"/>
        <w:ind w:firstLine="1985"/>
        <w:jc w:val="both"/>
        <w:rPr>
          <w:rStyle w:val="apple-converted-space"/>
          <w:rFonts w:asciiTheme="minorHAnsi" w:hAnsiTheme="minorHAnsi" w:cs="Arial"/>
        </w:rPr>
      </w:pPr>
      <w:r w:rsidRPr="00AF0180">
        <w:rPr>
          <w:rStyle w:val="apple-converted-space"/>
          <w:rFonts w:asciiTheme="minorHAnsi" w:hAnsiTheme="minorHAnsi" w:cs="Arial"/>
        </w:rPr>
        <w:t>Além disto, houve o devido impacto junto ao Instituto de Previdência Municipal, que se manifestou pela possibilidade da transposição, apenas sugerindo um aumento da alíquota de 14,85% para 15,05%, sendo que este acréscimo gerará uma despesa mensal irrisória (cerca de R$ 10.000,00), tendo uma enorme economia de contrapartida (cerca de 1.000.000,00 por ano).</w:t>
      </w:r>
    </w:p>
    <w:p w:rsidR="00867819" w:rsidRPr="00AF0180" w:rsidRDefault="00867819" w:rsidP="00867819">
      <w:pPr>
        <w:shd w:val="clear" w:color="auto" w:fill="FFFFFF"/>
        <w:ind w:firstLine="1985"/>
        <w:jc w:val="both"/>
        <w:rPr>
          <w:rStyle w:val="apple-converted-space"/>
          <w:rFonts w:asciiTheme="minorHAnsi" w:hAnsiTheme="minorHAnsi" w:cs="Arial"/>
        </w:rPr>
      </w:pPr>
    </w:p>
    <w:p w:rsidR="00867819" w:rsidRPr="00AF0180" w:rsidRDefault="00867819" w:rsidP="00867819">
      <w:pPr>
        <w:shd w:val="clear" w:color="auto" w:fill="FFFFFF"/>
        <w:ind w:firstLine="1985"/>
        <w:jc w:val="both"/>
        <w:rPr>
          <w:rFonts w:asciiTheme="minorHAnsi" w:hAnsiTheme="minorHAnsi" w:cs="Arial"/>
        </w:rPr>
      </w:pPr>
      <w:r w:rsidRPr="00AF0180">
        <w:rPr>
          <w:rStyle w:val="apple-converted-space"/>
          <w:rFonts w:asciiTheme="minorHAnsi" w:hAnsiTheme="minorHAnsi" w:cs="Arial"/>
        </w:rPr>
        <w:t>Seguem, ainda, os impactos obrigatórios da Lei de Responsabilidade Fiscal.</w:t>
      </w:r>
    </w:p>
    <w:p w:rsidR="00867819" w:rsidRPr="00AF0180" w:rsidRDefault="00867819" w:rsidP="00867819">
      <w:pPr>
        <w:shd w:val="clear" w:color="auto" w:fill="FFFFFF"/>
        <w:ind w:firstLine="1985"/>
        <w:jc w:val="both"/>
        <w:rPr>
          <w:rFonts w:asciiTheme="minorHAnsi" w:hAnsiTheme="minorHAnsi" w:cs="Arial"/>
        </w:rPr>
      </w:pPr>
    </w:p>
    <w:p w:rsidR="00867819" w:rsidRPr="00AF0180" w:rsidRDefault="00867819" w:rsidP="00867819">
      <w:pPr>
        <w:shd w:val="clear" w:color="auto" w:fill="FFFFFF"/>
        <w:ind w:firstLine="1985"/>
        <w:jc w:val="both"/>
        <w:rPr>
          <w:rFonts w:asciiTheme="minorHAnsi" w:hAnsiTheme="minorHAnsi" w:cs="Arial"/>
        </w:rPr>
      </w:pPr>
      <w:r w:rsidRPr="00AF0180">
        <w:rPr>
          <w:rFonts w:asciiTheme="minorHAnsi" w:hAnsiTheme="minorHAnsi" w:cs="Arial"/>
        </w:rPr>
        <w:t xml:space="preserve">Em face de todo o exposto, submetemos a Vossas Excelências o incluso Projeto de Lei, esperando contar com a aprovação unânime dos Senhores Vereadores para assunto de tão relevante importância. Aproveitamos a oportunidade para apresentarmos nossas cordiais saudações. </w:t>
      </w:r>
    </w:p>
    <w:p w:rsidR="00867819" w:rsidRPr="00AF0180" w:rsidRDefault="00867819" w:rsidP="00867819">
      <w:pPr>
        <w:shd w:val="clear" w:color="auto" w:fill="FFFFFF"/>
        <w:ind w:firstLine="1985"/>
        <w:jc w:val="both"/>
        <w:rPr>
          <w:rFonts w:asciiTheme="minorHAnsi" w:hAnsiTheme="minorHAnsi" w:cs="Arial"/>
        </w:rPr>
      </w:pPr>
    </w:p>
    <w:p w:rsidR="00867819" w:rsidRPr="00AF0180" w:rsidRDefault="00867819" w:rsidP="00867819">
      <w:pPr>
        <w:ind w:firstLine="1985"/>
        <w:jc w:val="both"/>
        <w:rPr>
          <w:rFonts w:asciiTheme="minorHAnsi" w:hAnsiTheme="minorHAnsi" w:cs="Arial"/>
          <w:szCs w:val="26"/>
        </w:rPr>
      </w:pPr>
      <w:r w:rsidRPr="00AF0180">
        <w:rPr>
          <w:rFonts w:asciiTheme="minorHAnsi" w:hAnsiTheme="minorHAnsi" w:cs="Arial"/>
          <w:szCs w:val="26"/>
        </w:rPr>
        <w:t xml:space="preserve">Para tanto, solicitamos a essa Colenda Casa de Leis, a apreciação do Projeto de Lei em apreço em regime de urgência face à necessidade da Administração Pública, com a convocação de </w:t>
      </w:r>
      <w:r w:rsidRPr="00AF0180">
        <w:rPr>
          <w:rFonts w:asciiTheme="minorHAnsi" w:hAnsiTheme="minorHAnsi" w:cs="Arial"/>
          <w:b/>
          <w:szCs w:val="26"/>
          <w:u w:val="single"/>
        </w:rPr>
        <w:t>sessões extraordinárias</w:t>
      </w:r>
      <w:r w:rsidRPr="00AF0180">
        <w:rPr>
          <w:rFonts w:asciiTheme="minorHAnsi" w:hAnsiTheme="minorHAnsi" w:cs="Arial"/>
          <w:szCs w:val="26"/>
        </w:rPr>
        <w:t>, tantas quantas se fizerem necessárias, conforme previsto no artigo 52, XIX da Lei Orgânica do Município e art. 153 do Regimento Interno dessa Casa de Leis.</w:t>
      </w:r>
    </w:p>
    <w:p w:rsidR="00867819" w:rsidRDefault="00867819" w:rsidP="00867819">
      <w:pPr>
        <w:shd w:val="clear" w:color="auto" w:fill="FFFFFF"/>
        <w:spacing w:line="360" w:lineRule="auto"/>
        <w:ind w:firstLine="480"/>
        <w:jc w:val="both"/>
        <w:rPr>
          <w:rFonts w:asciiTheme="minorHAnsi" w:hAnsiTheme="minorHAnsi" w:cs="Arial"/>
        </w:rPr>
      </w:pPr>
    </w:p>
    <w:p w:rsidR="00867819" w:rsidRDefault="00867819" w:rsidP="00867819">
      <w:pPr>
        <w:shd w:val="clear" w:color="auto" w:fill="FFFFFF"/>
        <w:spacing w:line="360" w:lineRule="auto"/>
        <w:ind w:firstLine="480"/>
        <w:jc w:val="both"/>
        <w:rPr>
          <w:rFonts w:asciiTheme="minorHAnsi" w:hAnsiTheme="minorHAnsi" w:cs="Arial"/>
        </w:rPr>
      </w:pPr>
    </w:p>
    <w:p w:rsidR="00867819" w:rsidRDefault="00867819" w:rsidP="00867819">
      <w:pPr>
        <w:shd w:val="clear" w:color="auto" w:fill="FFFFFF"/>
        <w:spacing w:line="360" w:lineRule="auto"/>
        <w:ind w:firstLine="480"/>
        <w:jc w:val="both"/>
        <w:rPr>
          <w:rFonts w:asciiTheme="minorHAnsi" w:hAnsiTheme="minorHAnsi" w:cs="Arial"/>
        </w:rPr>
      </w:pPr>
    </w:p>
    <w:p w:rsidR="00867819" w:rsidRPr="00AF0180" w:rsidRDefault="00867819" w:rsidP="00867819">
      <w:pPr>
        <w:shd w:val="clear" w:color="auto" w:fill="FFFFFF"/>
        <w:ind w:firstLine="480"/>
        <w:jc w:val="both"/>
        <w:rPr>
          <w:rFonts w:asciiTheme="minorHAnsi" w:hAnsiTheme="minorHAnsi" w:cs="Arial"/>
        </w:rPr>
      </w:pPr>
    </w:p>
    <w:p w:rsidR="00867819" w:rsidRPr="00AF0180" w:rsidRDefault="00867819" w:rsidP="00867819">
      <w:pPr>
        <w:jc w:val="center"/>
        <w:rPr>
          <w:rFonts w:asciiTheme="minorHAnsi" w:hAnsiTheme="minorHAnsi" w:cs="Arial"/>
          <w:b/>
          <w:bCs/>
        </w:rPr>
      </w:pPr>
      <w:r w:rsidRPr="00AF0180">
        <w:rPr>
          <w:rFonts w:asciiTheme="minorHAnsi" w:hAnsiTheme="minorHAnsi" w:cs="Arial"/>
          <w:b/>
          <w:bCs/>
        </w:rPr>
        <w:t>SÉRGIO ONOFRE DA SILVA</w:t>
      </w:r>
    </w:p>
    <w:p w:rsidR="00867819" w:rsidRDefault="00867819" w:rsidP="00867819">
      <w:pPr>
        <w:jc w:val="center"/>
        <w:rPr>
          <w:rFonts w:asciiTheme="minorHAnsi" w:hAnsiTheme="minorHAnsi" w:cs="Arial"/>
        </w:rPr>
      </w:pPr>
      <w:r w:rsidRPr="00AF0180">
        <w:rPr>
          <w:rFonts w:asciiTheme="minorHAnsi" w:hAnsiTheme="minorHAnsi" w:cs="Arial"/>
        </w:rPr>
        <w:t>Prefeito</w:t>
      </w:r>
    </w:p>
    <w:p w:rsidR="00867819" w:rsidRDefault="00867819" w:rsidP="00867819">
      <w:pPr>
        <w:jc w:val="center"/>
        <w:rPr>
          <w:rFonts w:asciiTheme="minorHAnsi" w:hAnsiTheme="minorHAnsi" w:cs="Arial"/>
        </w:rPr>
      </w:pPr>
      <w:bookmarkStart w:id="0" w:name="_GoBack"/>
      <w:bookmarkEnd w:id="0"/>
    </w:p>
    <w:p w:rsidR="00867819" w:rsidRDefault="00867819" w:rsidP="00867819">
      <w:pPr>
        <w:jc w:val="center"/>
        <w:rPr>
          <w:rFonts w:asciiTheme="minorHAnsi" w:hAnsiTheme="minorHAnsi" w:cs="Arial"/>
        </w:rPr>
      </w:pPr>
    </w:p>
    <w:p w:rsidR="00867819" w:rsidRDefault="00867819" w:rsidP="00867819">
      <w:pPr>
        <w:jc w:val="center"/>
        <w:rPr>
          <w:rFonts w:asciiTheme="minorHAnsi" w:hAnsiTheme="minorHAnsi" w:cs="Arial"/>
        </w:rPr>
      </w:pPr>
    </w:p>
    <w:p w:rsidR="00867819" w:rsidRDefault="00867819" w:rsidP="00867819">
      <w:pPr>
        <w:jc w:val="center"/>
        <w:rPr>
          <w:rFonts w:asciiTheme="minorHAnsi" w:hAnsiTheme="minorHAnsi" w:cs="Arial"/>
        </w:rPr>
      </w:pPr>
    </w:p>
    <w:p w:rsidR="00867819" w:rsidRDefault="00867819" w:rsidP="00867819">
      <w:pPr>
        <w:jc w:val="center"/>
        <w:rPr>
          <w:rFonts w:asciiTheme="minorHAnsi" w:hAnsiTheme="minorHAnsi" w:cs="Arial"/>
        </w:rPr>
      </w:pPr>
    </w:p>
    <w:p w:rsidR="00867819" w:rsidRDefault="00867819" w:rsidP="00867819">
      <w:pPr>
        <w:jc w:val="center"/>
        <w:rPr>
          <w:rFonts w:asciiTheme="minorHAnsi" w:hAnsiTheme="minorHAnsi" w:cs="Arial"/>
        </w:rPr>
      </w:pPr>
    </w:p>
    <w:p w:rsidR="00867819" w:rsidRPr="00AF0180" w:rsidRDefault="00867819" w:rsidP="00867819">
      <w:pPr>
        <w:jc w:val="center"/>
        <w:rPr>
          <w:rFonts w:asciiTheme="minorHAnsi" w:hAnsiTheme="minorHAnsi" w:cs="Arial"/>
        </w:rPr>
      </w:pPr>
    </w:p>
    <w:p w:rsidR="00867819" w:rsidRPr="00AF0180" w:rsidRDefault="00867819" w:rsidP="00867819">
      <w:pPr>
        <w:jc w:val="both"/>
        <w:rPr>
          <w:rFonts w:asciiTheme="minorHAnsi" w:hAnsiTheme="minorHAnsi" w:cs="Arial"/>
        </w:rPr>
      </w:pPr>
      <w:r w:rsidRPr="00AF0180">
        <w:rPr>
          <w:rFonts w:asciiTheme="minorHAnsi" w:hAnsiTheme="minorHAnsi" w:cs="Arial"/>
        </w:rPr>
        <w:t xml:space="preserve">Exmo. </w:t>
      </w:r>
      <w:proofErr w:type="spellStart"/>
      <w:r w:rsidRPr="00AF0180">
        <w:rPr>
          <w:rFonts w:asciiTheme="minorHAnsi" w:hAnsiTheme="minorHAnsi" w:cs="Arial"/>
        </w:rPr>
        <w:t>Sr</w:t>
      </w:r>
      <w:proofErr w:type="spellEnd"/>
      <w:r w:rsidRPr="00AF0180">
        <w:rPr>
          <w:rFonts w:asciiTheme="minorHAnsi" w:hAnsiTheme="minorHAnsi" w:cs="Arial"/>
        </w:rPr>
        <w:t>,</w:t>
      </w:r>
    </w:p>
    <w:p w:rsidR="00867819" w:rsidRPr="00AF0180" w:rsidRDefault="00867819" w:rsidP="00867819">
      <w:pPr>
        <w:jc w:val="both"/>
        <w:rPr>
          <w:rFonts w:asciiTheme="minorHAnsi" w:hAnsiTheme="minorHAnsi" w:cs="Arial"/>
          <w:b/>
          <w:bCs/>
        </w:rPr>
      </w:pPr>
      <w:r w:rsidRPr="00AF0180">
        <w:rPr>
          <w:rFonts w:asciiTheme="minorHAnsi" w:hAnsiTheme="minorHAnsi" w:cs="Arial"/>
          <w:b/>
          <w:bCs/>
        </w:rPr>
        <w:t>OSVALDO ALVES DOS SANTOS</w:t>
      </w:r>
    </w:p>
    <w:p w:rsidR="00867819" w:rsidRPr="00AF0180" w:rsidRDefault="00867819" w:rsidP="00867819">
      <w:pPr>
        <w:jc w:val="both"/>
        <w:rPr>
          <w:rFonts w:asciiTheme="minorHAnsi" w:hAnsiTheme="minorHAnsi" w:cs="Arial"/>
          <w:u w:val="single"/>
        </w:rPr>
      </w:pPr>
      <w:proofErr w:type="gramStart"/>
      <w:r w:rsidRPr="00AF0180">
        <w:rPr>
          <w:rFonts w:asciiTheme="minorHAnsi" w:hAnsiTheme="minorHAnsi" w:cs="Arial"/>
        </w:rPr>
        <w:t>DD. Presidente</w:t>
      </w:r>
      <w:proofErr w:type="gramEnd"/>
      <w:r w:rsidRPr="00AF0180">
        <w:rPr>
          <w:rFonts w:asciiTheme="minorHAnsi" w:hAnsiTheme="minorHAnsi" w:cs="Arial"/>
        </w:rPr>
        <w:t xml:space="preserve"> da Câmara Municipal</w:t>
      </w:r>
    </w:p>
    <w:p w:rsidR="00867819" w:rsidRDefault="00867819" w:rsidP="00867819">
      <w:pPr>
        <w:jc w:val="both"/>
        <w:rPr>
          <w:rFonts w:asciiTheme="minorHAnsi" w:hAnsiTheme="minorHAnsi" w:cs="Arial"/>
          <w:u w:val="single"/>
        </w:rPr>
      </w:pPr>
      <w:r w:rsidRPr="00AF0180">
        <w:rPr>
          <w:rFonts w:asciiTheme="minorHAnsi" w:hAnsiTheme="minorHAnsi" w:cs="Arial"/>
          <w:u w:val="single"/>
        </w:rPr>
        <w:t>N e s t a</w:t>
      </w:r>
    </w:p>
    <w:p w:rsidR="00867819" w:rsidRDefault="00867819" w:rsidP="00867819">
      <w:pPr>
        <w:spacing w:line="360" w:lineRule="auto"/>
        <w:jc w:val="both"/>
        <w:rPr>
          <w:rFonts w:asciiTheme="minorHAnsi" w:hAnsiTheme="minorHAnsi" w:cs="Arial"/>
          <w:u w:val="single"/>
        </w:rPr>
      </w:pPr>
    </w:p>
    <w:p w:rsidR="00013694" w:rsidRPr="00867819" w:rsidRDefault="00013694" w:rsidP="00867819"/>
    <w:sectPr w:rsidR="00013694" w:rsidRPr="00867819" w:rsidSect="006C79C4">
      <w:headerReference w:type="default" r:id="rId8"/>
      <w:footerReference w:type="even" r:id="rId9"/>
      <w:footerReference w:type="default" r:id="rId10"/>
      <w:pgSz w:w="11907" w:h="16840" w:code="9"/>
      <w:pgMar w:top="1701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719" w:rsidRDefault="007C7719">
      <w:r>
        <w:separator/>
      </w:r>
    </w:p>
  </w:endnote>
  <w:endnote w:type="continuationSeparator" w:id="0">
    <w:p w:rsidR="007C7719" w:rsidRDefault="007C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40544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36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236D" w:rsidRDefault="0078236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236D" w:rsidRDefault="0078236D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719" w:rsidRDefault="007C7719">
      <w:r>
        <w:separator/>
      </w:r>
    </w:p>
  </w:footnote>
  <w:footnote w:type="continuationSeparator" w:id="0">
    <w:p w:rsidR="007C7719" w:rsidRDefault="007C7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41"/>
    </w:tblGrid>
    <w:tr w:rsidR="0078236D">
      <w:trPr>
        <w:trHeight w:val="1438"/>
        <w:jc w:val="center"/>
      </w:trPr>
      <w:tc>
        <w:tcPr>
          <w:tcW w:w="8941" w:type="dxa"/>
        </w:tcPr>
        <w:p w:rsidR="0078236D" w:rsidRDefault="0078236D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78236D" w:rsidRDefault="00094E9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8236D" w:rsidRPr="00DA6BC0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A6BC0">
                                  <w:rPr>
                                    <w:rFonts w:ascii="Arial" w:hAnsi="Arial"/>
                                    <w:b/>
                                    <w:caps/>
                                    <w:sz w:val="28"/>
                                    <w:szCs w:val="28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78236D" w:rsidRPr="00094E91" w:rsidRDefault="0078236D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094E91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78236D" w:rsidRPr="00DA6BC0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6BC0">
                            <w:rPr>
                              <w:rFonts w:ascii="Arial" w:hAnsi="Arial"/>
                              <w:b/>
                              <w:caps/>
                              <w:sz w:val="28"/>
                              <w:szCs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78236D" w:rsidRPr="00094E91" w:rsidRDefault="0078236D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094E91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8236D">
            <w:object w:dxaOrig="1114" w:dyaOrig="111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5.5pt">
                <v:imagedata r:id="rId1" o:title=""/>
              </v:shape>
              <o:OLEObject Type="Embed" ProgID="CorelDRAW.Graphic.13" ShapeID="_x0000_i1025" DrawAspect="Content" ObjectID="_1635946088" r:id="rId2"/>
            </w:object>
          </w:r>
        </w:p>
        <w:p w:rsidR="0078236D" w:rsidRDefault="0078236D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78236D" w:rsidRDefault="0078236D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1" w15:restartNumberingAfterBreak="0">
    <w:nsid w:val="03DF24D7"/>
    <w:multiLevelType w:val="hybridMultilevel"/>
    <w:tmpl w:val="6F1E5E92"/>
    <w:lvl w:ilvl="0" w:tplc="F416995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08E27C15"/>
    <w:multiLevelType w:val="hybridMultilevel"/>
    <w:tmpl w:val="27AC6BDC"/>
    <w:lvl w:ilvl="0" w:tplc="9C1A197C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5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37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53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  <w:rPr>
        <w:rFonts w:cs="Times New Roman"/>
      </w:rPr>
    </w:lvl>
  </w:abstractNum>
  <w:abstractNum w:abstractNumId="7" w15:restartNumberingAfterBreak="0">
    <w:nsid w:val="40FB2ACA"/>
    <w:multiLevelType w:val="hybridMultilevel"/>
    <w:tmpl w:val="A5A8C87A"/>
    <w:lvl w:ilvl="0" w:tplc="B12A150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4C86B4F"/>
    <w:multiLevelType w:val="hybridMultilevel"/>
    <w:tmpl w:val="6A70C502"/>
    <w:lvl w:ilvl="0" w:tplc="0724565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01D1B"/>
    <w:rsid w:val="00005FDA"/>
    <w:rsid w:val="000117AA"/>
    <w:rsid w:val="00011C80"/>
    <w:rsid w:val="00011EF4"/>
    <w:rsid w:val="000129BA"/>
    <w:rsid w:val="00013694"/>
    <w:rsid w:val="00013E05"/>
    <w:rsid w:val="0002473F"/>
    <w:rsid w:val="00026964"/>
    <w:rsid w:val="000311F4"/>
    <w:rsid w:val="0003587D"/>
    <w:rsid w:val="00057029"/>
    <w:rsid w:val="00057A15"/>
    <w:rsid w:val="00077417"/>
    <w:rsid w:val="00085AF3"/>
    <w:rsid w:val="00094E91"/>
    <w:rsid w:val="00095E92"/>
    <w:rsid w:val="00097FE6"/>
    <w:rsid w:val="000A01AE"/>
    <w:rsid w:val="000A61D7"/>
    <w:rsid w:val="000B39DA"/>
    <w:rsid w:val="000B770E"/>
    <w:rsid w:val="000E4CF2"/>
    <w:rsid w:val="001022D5"/>
    <w:rsid w:val="001023BC"/>
    <w:rsid w:val="0010285C"/>
    <w:rsid w:val="001049DD"/>
    <w:rsid w:val="00110258"/>
    <w:rsid w:val="00117A87"/>
    <w:rsid w:val="00120639"/>
    <w:rsid w:val="00120997"/>
    <w:rsid w:val="00120C49"/>
    <w:rsid w:val="00124E98"/>
    <w:rsid w:val="00127A41"/>
    <w:rsid w:val="00132C79"/>
    <w:rsid w:val="001368EF"/>
    <w:rsid w:val="00143B5A"/>
    <w:rsid w:val="00145AE8"/>
    <w:rsid w:val="001651F0"/>
    <w:rsid w:val="001652B4"/>
    <w:rsid w:val="001709F6"/>
    <w:rsid w:val="0017131B"/>
    <w:rsid w:val="00171AEB"/>
    <w:rsid w:val="00172A4C"/>
    <w:rsid w:val="00173B98"/>
    <w:rsid w:val="0017529B"/>
    <w:rsid w:val="0018185C"/>
    <w:rsid w:val="00190C50"/>
    <w:rsid w:val="00190CEE"/>
    <w:rsid w:val="00191AE5"/>
    <w:rsid w:val="001A0392"/>
    <w:rsid w:val="001A7515"/>
    <w:rsid w:val="001D2245"/>
    <w:rsid w:val="001D5B2A"/>
    <w:rsid w:val="001E4D96"/>
    <w:rsid w:val="001F0D29"/>
    <w:rsid w:val="001F5F33"/>
    <w:rsid w:val="002001A6"/>
    <w:rsid w:val="0021044D"/>
    <w:rsid w:val="00221D99"/>
    <w:rsid w:val="002232FA"/>
    <w:rsid w:val="002304D7"/>
    <w:rsid w:val="00230BF0"/>
    <w:rsid w:val="00233989"/>
    <w:rsid w:val="00242BD5"/>
    <w:rsid w:val="00250227"/>
    <w:rsid w:val="00252336"/>
    <w:rsid w:val="00254B46"/>
    <w:rsid w:val="00255E31"/>
    <w:rsid w:val="002675F4"/>
    <w:rsid w:val="002677CA"/>
    <w:rsid w:val="00280210"/>
    <w:rsid w:val="00295415"/>
    <w:rsid w:val="002B0E13"/>
    <w:rsid w:val="002B1A5B"/>
    <w:rsid w:val="002B394B"/>
    <w:rsid w:val="002B529F"/>
    <w:rsid w:val="002C3404"/>
    <w:rsid w:val="002D3B2F"/>
    <w:rsid w:val="002D6105"/>
    <w:rsid w:val="002E12EB"/>
    <w:rsid w:val="002E14E5"/>
    <w:rsid w:val="002E1DFD"/>
    <w:rsid w:val="002E4703"/>
    <w:rsid w:val="002E5C38"/>
    <w:rsid w:val="002E69DE"/>
    <w:rsid w:val="002F65B2"/>
    <w:rsid w:val="00302B44"/>
    <w:rsid w:val="00305FE9"/>
    <w:rsid w:val="0031007A"/>
    <w:rsid w:val="003216E5"/>
    <w:rsid w:val="00323389"/>
    <w:rsid w:val="0032580A"/>
    <w:rsid w:val="0033410E"/>
    <w:rsid w:val="00346C8B"/>
    <w:rsid w:val="00351119"/>
    <w:rsid w:val="00351900"/>
    <w:rsid w:val="00353A57"/>
    <w:rsid w:val="0036021D"/>
    <w:rsid w:val="00364035"/>
    <w:rsid w:val="00367E33"/>
    <w:rsid w:val="00377513"/>
    <w:rsid w:val="00385AD5"/>
    <w:rsid w:val="003902C7"/>
    <w:rsid w:val="00390CC1"/>
    <w:rsid w:val="003936C8"/>
    <w:rsid w:val="003C619D"/>
    <w:rsid w:val="003C6819"/>
    <w:rsid w:val="003C6F53"/>
    <w:rsid w:val="003D247F"/>
    <w:rsid w:val="003D2BA6"/>
    <w:rsid w:val="003D3217"/>
    <w:rsid w:val="003E0740"/>
    <w:rsid w:val="003E6770"/>
    <w:rsid w:val="003F30DD"/>
    <w:rsid w:val="003F4B60"/>
    <w:rsid w:val="0040544D"/>
    <w:rsid w:val="004057E4"/>
    <w:rsid w:val="004062FD"/>
    <w:rsid w:val="00410459"/>
    <w:rsid w:val="00424DF0"/>
    <w:rsid w:val="00437FBA"/>
    <w:rsid w:val="00440390"/>
    <w:rsid w:val="00445B15"/>
    <w:rsid w:val="0045496D"/>
    <w:rsid w:val="0047750A"/>
    <w:rsid w:val="004834DA"/>
    <w:rsid w:val="00484480"/>
    <w:rsid w:val="00492B73"/>
    <w:rsid w:val="00494A18"/>
    <w:rsid w:val="004B3A76"/>
    <w:rsid w:val="004B3EC1"/>
    <w:rsid w:val="004B463A"/>
    <w:rsid w:val="004B7E94"/>
    <w:rsid w:val="004C28BF"/>
    <w:rsid w:val="004D744A"/>
    <w:rsid w:val="004E1DDB"/>
    <w:rsid w:val="004F1F5A"/>
    <w:rsid w:val="004F2006"/>
    <w:rsid w:val="005012D5"/>
    <w:rsid w:val="005068C4"/>
    <w:rsid w:val="00517A2A"/>
    <w:rsid w:val="005342FD"/>
    <w:rsid w:val="005449F6"/>
    <w:rsid w:val="00547332"/>
    <w:rsid w:val="0057078B"/>
    <w:rsid w:val="00570CE7"/>
    <w:rsid w:val="0057493D"/>
    <w:rsid w:val="005920BE"/>
    <w:rsid w:val="00594716"/>
    <w:rsid w:val="0059612F"/>
    <w:rsid w:val="005A0CFB"/>
    <w:rsid w:val="005A49EB"/>
    <w:rsid w:val="005B0167"/>
    <w:rsid w:val="005B53EA"/>
    <w:rsid w:val="005B5879"/>
    <w:rsid w:val="005C0F14"/>
    <w:rsid w:val="005C6B7E"/>
    <w:rsid w:val="005C7B8E"/>
    <w:rsid w:val="005D30F4"/>
    <w:rsid w:val="005D6E02"/>
    <w:rsid w:val="005E1596"/>
    <w:rsid w:val="005E2814"/>
    <w:rsid w:val="005F6770"/>
    <w:rsid w:val="006035E3"/>
    <w:rsid w:val="006072B9"/>
    <w:rsid w:val="00610D14"/>
    <w:rsid w:val="00622077"/>
    <w:rsid w:val="00634BF5"/>
    <w:rsid w:val="00641C09"/>
    <w:rsid w:val="00647A76"/>
    <w:rsid w:val="00650467"/>
    <w:rsid w:val="006525C7"/>
    <w:rsid w:val="00654457"/>
    <w:rsid w:val="00660169"/>
    <w:rsid w:val="00662189"/>
    <w:rsid w:val="00663983"/>
    <w:rsid w:val="00665981"/>
    <w:rsid w:val="00673B43"/>
    <w:rsid w:val="00676E3D"/>
    <w:rsid w:val="00680C8E"/>
    <w:rsid w:val="0068144E"/>
    <w:rsid w:val="00681B96"/>
    <w:rsid w:val="00687B31"/>
    <w:rsid w:val="00694896"/>
    <w:rsid w:val="006A1AB4"/>
    <w:rsid w:val="006B118A"/>
    <w:rsid w:val="006B1651"/>
    <w:rsid w:val="006B2561"/>
    <w:rsid w:val="006B5985"/>
    <w:rsid w:val="006B6BD1"/>
    <w:rsid w:val="006C54D3"/>
    <w:rsid w:val="006C5C71"/>
    <w:rsid w:val="006C6927"/>
    <w:rsid w:val="006C79C4"/>
    <w:rsid w:val="006D0C1E"/>
    <w:rsid w:val="006D2A6A"/>
    <w:rsid w:val="006D310C"/>
    <w:rsid w:val="006D58B7"/>
    <w:rsid w:val="006D6635"/>
    <w:rsid w:val="006E6C84"/>
    <w:rsid w:val="007042D9"/>
    <w:rsid w:val="007052CC"/>
    <w:rsid w:val="00710C38"/>
    <w:rsid w:val="0071732F"/>
    <w:rsid w:val="007321A3"/>
    <w:rsid w:val="007332C9"/>
    <w:rsid w:val="00741EB7"/>
    <w:rsid w:val="00751F10"/>
    <w:rsid w:val="007608A3"/>
    <w:rsid w:val="00762C7C"/>
    <w:rsid w:val="00773066"/>
    <w:rsid w:val="00773AC2"/>
    <w:rsid w:val="00774105"/>
    <w:rsid w:val="00777D26"/>
    <w:rsid w:val="00780C23"/>
    <w:rsid w:val="007821D4"/>
    <w:rsid w:val="0078236D"/>
    <w:rsid w:val="0078614C"/>
    <w:rsid w:val="00796245"/>
    <w:rsid w:val="00797072"/>
    <w:rsid w:val="007A02CC"/>
    <w:rsid w:val="007A2566"/>
    <w:rsid w:val="007A4AE4"/>
    <w:rsid w:val="007A547A"/>
    <w:rsid w:val="007A5866"/>
    <w:rsid w:val="007B7AB8"/>
    <w:rsid w:val="007C6E94"/>
    <w:rsid w:val="007C7719"/>
    <w:rsid w:val="007C7CFF"/>
    <w:rsid w:val="007D2B7E"/>
    <w:rsid w:val="007E1D22"/>
    <w:rsid w:val="007E2FA3"/>
    <w:rsid w:val="007F02F1"/>
    <w:rsid w:val="007F3D41"/>
    <w:rsid w:val="00800488"/>
    <w:rsid w:val="00815EC4"/>
    <w:rsid w:val="008225B6"/>
    <w:rsid w:val="00823DD0"/>
    <w:rsid w:val="00840C3C"/>
    <w:rsid w:val="008424C7"/>
    <w:rsid w:val="00854502"/>
    <w:rsid w:val="00862F35"/>
    <w:rsid w:val="008640E3"/>
    <w:rsid w:val="0086539D"/>
    <w:rsid w:val="008661A0"/>
    <w:rsid w:val="00867819"/>
    <w:rsid w:val="008769CE"/>
    <w:rsid w:val="00881B66"/>
    <w:rsid w:val="0088540B"/>
    <w:rsid w:val="008863BF"/>
    <w:rsid w:val="00896C2D"/>
    <w:rsid w:val="008A03D2"/>
    <w:rsid w:val="008A461B"/>
    <w:rsid w:val="008A4A75"/>
    <w:rsid w:val="008A6499"/>
    <w:rsid w:val="008A6DCC"/>
    <w:rsid w:val="008B3C58"/>
    <w:rsid w:val="008C6CCF"/>
    <w:rsid w:val="008D1DDB"/>
    <w:rsid w:val="008D5628"/>
    <w:rsid w:val="008D7A8D"/>
    <w:rsid w:val="008F01E2"/>
    <w:rsid w:val="008F6710"/>
    <w:rsid w:val="00902323"/>
    <w:rsid w:val="00906AA4"/>
    <w:rsid w:val="00913770"/>
    <w:rsid w:val="00922359"/>
    <w:rsid w:val="00923E82"/>
    <w:rsid w:val="00924D0B"/>
    <w:rsid w:val="009277E1"/>
    <w:rsid w:val="0093101F"/>
    <w:rsid w:val="009419A1"/>
    <w:rsid w:val="00945852"/>
    <w:rsid w:val="0095057D"/>
    <w:rsid w:val="00960072"/>
    <w:rsid w:val="009618FD"/>
    <w:rsid w:val="00971E94"/>
    <w:rsid w:val="00976ACF"/>
    <w:rsid w:val="00983EF7"/>
    <w:rsid w:val="009911AF"/>
    <w:rsid w:val="0099184F"/>
    <w:rsid w:val="009A79B8"/>
    <w:rsid w:val="009B2D04"/>
    <w:rsid w:val="009B64FE"/>
    <w:rsid w:val="009B778D"/>
    <w:rsid w:val="009C3B2A"/>
    <w:rsid w:val="009C68AE"/>
    <w:rsid w:val="009D0E8B"/>
    <w:rsid w:val="009D4D25"/>
    <w:rsid w:val="009D720F"/>
    <w:rsid w:val="00A01B00"/>
    <w:rsid w:val="00A07C4D"/>
    <w:rsid w:val="00A170BD"/>
    <w:rsid w:val="00A21FD3"/>
    <w:rsid w:val="00A30011"/>
    <w:rsid w:val="00A331AE"/>
    <w:rsid w:val="00A35103"/>
    <w:rsid w:val="00A3566D"/>
    <w:rsid w:val="00A356C3"/>
    <w:rsid w:val="00A37CF5"/>
    <w:rsid w:val="00A415AA"/>
    <w:rsid w:val="00A61367"/>
    <w:rsid w:val="00A61A9F"/>
    <w:rsid w:val="00A61CF5"/>
    <w:rsid w:val="00A83E14"/>
    <w:rsid w:val="00A871CB"/>
    <w:rsid w:val="00A8723D"/>
    <w:rsid w:val="00AA022D"/>
    <w:rsid w:val="00AA069E"/>
    <w:rsid w:val="00AB4BBE"/>
    <w:rsid w:val="00AB7643"/>
    <w:rsid w:val="00AC2B23"/>
    <w:rsid w:val="00AC6662"/>
    <w:rsid w:val="00AE1B56"/>
    <w:rsid w:val="00AE3F27"/>
    <w:rsid w:val="00AF7912"/>
    <w:rsid w:val="00B017B3"/>
    <w:rsid w:val="00B05436"/>
    <w:rsid w:val="00B14D57"/>
    <w:rsid w:val="00B152FD"/>
    <w:rsid w:val="00B17B1E"/>
    <w:rsid w:val="00B20D24"/>
    <w:rsid w:val="00B22B80"/>
    <w:rsid w:val="00B2644B"/>
    <w:rsid w:val="00B36B0B"/>
    <w:rsid w:val="00B522CF"/>
    <w:rsid w:val="00B56134"/>
    <w:rsid w:val="00B64CF8"/>
    <w:rsid w:val="00B64D36"/>
    <w:rsid w:val="00B665E0"/>
    <w:rsid w:val="00B7247C"/>
    <w:rsid w:val="00B85345"/>
    <w:rsid w:val="00B96639"/>
    <w:rsid w:val="00BB52AF"/>
    <w:rsid w:val="00BB5AA5"/>
    <w:rsid w:val="00BB7A0E"/>
    <w:rsid w:val="00BC33B3"/>
    <w:rsid w:val="00BE0011"/>
    <w:rsid w:val="00BE3875"/>
    <w:rsid w:val="00BF01EC"/>
    <w:rsid w:val="00BF4E4E"/>
    <w:rsid w:val="00BF709D"/>
    <w:rsid w:val="00C00D45"/>
    <w:rsid w:val="00C120BE"/>
    <w:rsid w:val="00C430FC"/>
    <w:rsid w:val="00C44CD2"/>
    <w:rsid w:val="00C46E95"/>
    <w:rsid w:val="00C5114A"/>
    <w:rsid w:val="00C51B1F"/>
    <w:rsid w:val="00C51D38"/>
    <w:rsid w:val="00C53663"/>
    <w:rsid w:val="00C60337"/>
    <w:rsid w:val="00C61996"/>
    <w:rsid w:val="00C71489"/>
    <w:rsid w:val="00C71D12"/>
    <w:rsid w:val="00C731D4"/>
    <w:rsid w:val="00C7408C"/>
    <w:rsid w:val="00C74A6D"/>
    <w:rsid w:val="00C812B0"/>
    <w:rsid w:val="00C83115"/>
    <w:rsid w:val="00C8333A"/>
    <w:rsid w:val="00C930B1"/>
    <w:rsid w:val="00C95ECF"/>
    <w:rsid w:val="00CA18D5"/>
    <w:rsid w:val="00CA219A"/>
    <w:rsid w:val="00CB428B"/>
    <w:rsid w:val="00CC661B"/>
    <w:rsid w:val="00CD0F8D"/>
    <w:rsid w:val="00CD15D2"/>
    <w:rsid w:val="00CD3EF1"/>
    <w:rsid w:val="00CD5D7F"/>
    <w:rsid w:val="00CD69D8"/>
    <w:rsid w:val="00CE541B"/>
    <w:rsid w:val="00D14C25"/>
    <w:rsid w:val="00D17062"/>
    <w:rsid w:val="00D207E1"/>
    <w:rsid w:val="00D20DDF"/>
    <w:rsid w:val="00D316F7"/>
    <w:rsid w:val="00D428F2"/>
    <w:rsid w:val="00D43A73"/>
    <w:rsid w:val="00D44838"/>
    <w:rsid w:val="00D60BB2"/>
    <w:rsid w:val="00D653E2"/>
    <w:rsid w:val="00D7001F"/>
    <w:rsid w:val="00D71BB9"/>
    <w:rsid w:val="00D724F9"/>
    <w:rsid w:val="00D757EC"/>
    <w:rsid w:val="00D760D7"/>
    <w:rsid w:val="00D779E8"/>
    <w:rsid w:val="00D82371"/>
    <w:rsid w:val="00D83898"/>
    <w:rsid w:val="00D87E8D"/>
    <w:rsid w:val="00D9103D"/>
    <w:rsid w:val="00D934B1"/>
    <w:rsid w:val="00D9414F"/>
    <w:rsid w:val="00D97FD3"/>
    <w:rsid w:val="00DA6BC0"/>
    <w:rsid w:val="00DB7941"/>
    <w:rsid w:val="00DD35A7"/>
    <w:rsid w:val="00DD5A3C"/>
    <w:rsid w:val="00DF0485"/>
    <w:rsid w:val="00DF1B36"/>
    <w:rsid w:val="00DF5ADC"/>
    <w:rsid w:val="00DF5FB4"/>
    <w:rsid w:val="00DF7E48"/>
    <w:rsid w:val="00E002F4"/>
    <w:rsid w:val="00E0087D"/>
    <w:rsid w:val="00E0768D"/>
    <w:rsid w:val="00E15433"/>
    <w:rsid w:val="00E33320"/>
    <w:rsid w:val="00E405DF"/>
    <w:rsid w:val="00E40EEE"/>
    <w:rsid w:val="00E44011"/>
    <w:rsid w:val="00E60ED0"/>
    <w:rsid w:val="00E64DB2"/>
    <w:rsid w:val="00E70B1E"/>
    <w:rsid w:val="00E75626"/>
    <w:rsid w:val="00E8582E"/>
    <w:rsid w:val="00E85BD7"/>
    <w:rsid w:val="00E95F32"/>
    <w:rsid w:val="00EA2ADB"/>
    <w:rsid w:val="00EA4D27"/>
    <w:rsid w:val="00EA6B28"/>
    <w:rsid w:val="00EB61DB"/>
    <w:rsid w:val="00EC1D69"/>
    <w:rsid w:val="00EC6393"/>
    <w:rsid w:val="00EC6B86"/>
    <w:rsid w:val="00EC6E1E"/>
    <w:rsid w:val="00EC7435"/>
    <w:rsid w:val="00ED263E"/>
    <w:rsid w:val="00ED38C1"/>
    <w:rsid w:val="00ED5690"/>
    <w:rsid w:val="00EE0378"/>
    <w:rsid w:val="00EF1979"/>
    <w:rsid w:val="00F04138"/>
    <w:rsid w:val="00F1161D"/>
    <w:rsid w:val="00F25BC8"/>
    <w:rsid w:val="00F26036"/>
    <w:rsid w:val="00F27612"/>
    <w:rsid w:val="00F40AC3"/>
    <w:rsid w:val="00F62962"/>
    <w:rsid w:val="00F65B79"/>
    <w:rsid w:val="00F67B78"/>
    <w:rsid w:val="00F834F9"/>
    <w:rsid w:val="00F87A04"/>
    <w:rsid w:val="00F94B88"/>
    <w:rsid w:val="00FA127A"/>
    <w:rsid w:val="00FA33B9"/>
    <w:rsid w:val="00FB6CA5"/>
    <w:rsid w:val="00FC6203"/>
    <w:rsid w:val="00FE27E6"/>
    <w:rsid w:val="00FE323D"/>
    <w:rsid w:val="00FE5914"/>
    <w:rsid w:val="00FF079C"/>
    <w:rsid w:val="00FF0E65"/>
    <w:rsid w:val="00FF1F5A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56E4F6E2"/>
  <w15:docId w15:val="{A8E6CBA5-FA4D-4378-A95C-797AB8D0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41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77417"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locked/>
    <w:rsid w:val="00AC2B2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6Char">
    <w:name w:val="Título 6 Char"/>
    <w:basedOn w:val="Fontepargpadro"/>
    <w:link w:val="Ttulo6"/>
    <w:semiHidden/>
    <w:locked/>
    <w:rsid w:val="00AC2B23"/>
    <w:rPr>
      <w:rFonts w:ascii="Calibri" w:hAnsi="Calibri" w:cs="Times New Roman"/>
      <w:b/>
      <w:bCs/>
      <w:sz w:val="22"/>
      <w:szCs w:val="22"/>
    </w:rPr>
  </w:style>
  <w:style w:type="paragraph" w:styleId="NormalWeb">
    <w:name w:val="Normal (Web)"/>
    <w:basedOn w:val="Normal"/>
    <w:uiPriority w:val="99"/>
    <w:rsid w:val="00077417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077417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link w:val="CabealhoChar"/>
    <w:rsid w:val="00077417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character" w:customStyle="1" w:styleId="CabealhoChar">
    <w:name w:val="Cabeçalho Char"/>
    <w:basedOn w:val="Fontepargpadro"/>
    <w:link w:val="Cabealho"/>
    <w:semiHidden/>
    <w:locked/>
    <w:rsid w:val="00AC2B23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1"/>
    <w:rsid w:val="00077417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semiHidden/>
    <w:locked/>
    <w:rsid w:val="00AC2B23"/>
    <w:rPr>
      <w:rFonts w:cs="Times New Roman"/>
      <w:sz w:val="2"/>
    </w:rPr>
  </w:style>
  <w:style w:type="character" w:customStyle="1" w:styleId="TextodebaloChar">
    <w:name w:val="Texto de balão Char"/>
    <w:basedOn w:val="Fontepargpadro"/>
    <w:rsid w:val="00077417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77417"/>
    <w:pPr>
      <w:spacing w:after="120"/>
      <w:ind w:firstLine="1134"/>
      <w:jc w:val="both"/>
    </w:pPr>
    <w:rPr>
      <w:color w:val="444444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AC2B23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07741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locked/>
    <w:rsid w:val="00AC2B23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qFormat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character" w:customStyle="1" w:styleId="TtuloChar">
    <w:name w:val="Título Char"/>
    <w:basedOn w:val="Fontepargpadro"/>
    <w:link w:val="Ttulo"/>
    <w:locked/>
    <w:rsid w:val="00AC2B23"/>
    <w:rPr>
      <w:rFonts w:ascii="Cambria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077417"/>
    <w:pPr>
      <w:spacing w:line="360" w:lineRule="auto"/>
      <w:jc w:val="both"/>
    </w:pPr>
    <w:rPr>
      <w:i/>
      <w:szCs w:val="20"/>
    </w:rPr>
  </w:style>
  <w:style w:type="character" w:customStyle="1" w:styleId="CorpodetextoChar">
    <w:name w:val="Corpo de texto Char"/>
    <w:basedOn w:val="Fontepargpadro"/>
    <w:link w:val="Corpodetexto"/>
    <w:semiHidden/>
    <w:locked/>
    <w:rsid w:val="00AC2B23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7417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AC2B23"/>
    <w:rPr>
      <w:rFonts w:cs="Times New Roman"/>
      <w:sz w:val="24"/>
      <w:szCs w:val="24"/>
    </w:rPr>
  </w:style>
  <w:style w:type="paragraph" w:customStyle="1" w:styleId="PargrafodaLista1">
    <w:name w:val="Parágrafo da Lista1"/>
    <w:basedOn w:val="Normal"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link w:val="Corpodetexto2Char"/>
    <w:rsid w:val="0007741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locked/>
    <w:rsid w:val="00AC2B23"/>
    <w:rPr>
      <w:rFonts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07741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locked/>
    <w:rsid w:val="00AC2B23"/>
    <w:rPr>
      <w:rFonts w:cs="Times New Roman"/>
      <w:sz w:val="16"/>
      <w:szCs w:val="16"/>
    </w:rPr>
  </w:style>
  <w:style w:type="character" w:styleId="Nmerodepgina">
    <w:name w:val="page number"/>
    <w:basedOn w:val="Fontepargpadro"/>
    <w:rsid w:val="00077417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8F01E2"/>
    <w:pPr>
      <w:ind w:left="720"/>
      <w:contextualSpacing/>
    </w:pPr>
  </w:style>
  <w:style w:type="paragraph" w:customStyle="1" w:styleId="Textbody">
    <w:name w:val="Text body"/>
    <w:basedOn w:val="Normal"/>
    <w:rsid w:val="00C00D45"/>
    <w:pPr>
      <w:suppressAutoHyphens/>
      <w:autoSpaceDN w:val="0"/>
    </w:pPr>
    <w:rPr>
      <w:rFonts w:ascii="Calibri" w:eastAsia="Calibri" w:hAnsi="Calibri" w:cs="Calibri"/>
      <w:kern w:val="3"/>
      <w:lang w:val="en-US" w:eastAsia="en-US"/>
    </w:rPr>
  </w:style>
  <w:style w:type="table" w:styleId="Tabelacomgrade">
    <w:name w:val="Table Grid"/>
    <w:basedOn w:val="Tabelanormal"/>
    <w:rsid w:val="0048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013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0D9A2-8212-4404-8222-926467615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katia.miquelon</cp:lastModifiedBy>
  <cp:revision>2</cp:revision>
  <cp:lastPrinted>2019-05-22T11:43:00Z</cp:lastPrinted>
  <dcterms:created xsi:type="dcterms:W3CDTF">2019-11-22T19:42:00Z</dcterms:created>
  <dcterms:modified xsi:type="dcterms:W3CDTF">2019-11-22T19:42:00Z</dcterms:modified>
</cp:coreProperties>
</file>