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6E437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CD6A3C">
        <w:rPr>
          <w:rFonts w:asciiTheme="minorHAnsi" w:hAnsiTheme="minorHAnsi" w:cstheme="minorHAnsi"/>
          <w:sz w:val="26"/>
          <w:szCs w:val="26"/>
        </w:rPr>
        <w:t>a a instalação de uma Academia ao Ar Livre no Centro Social Urbano, atendendo à uma importante demanda no espaço esportivo</w:t>
      </w:r>
      <w:r w:rsidR="00D043A6">
        <w:rPr>
          <w:rFonts w:asciiTheme="minorHAnsi" w:hAnsiTheme="minorHAnsi" w:cstheme="minorHAnsi"/>
          <w:sz w:val="26"/>
          <w:szCs w:val="26"/>
        </w:rPr>
        <w:t xml:space="preserve">. </w:t>
      </w:r>
      <w:r w:rsidR="00785FF6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A07BED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="003B0488">
        <w:rPr>
          <w:rFonts w:asciiTheme="minorHAnsi" w:hAnsiTheme="minorHAnsi" w:cstheme="minorHAnsi"/>
          <w:sz w:val="26"/>
          <w:szCs w:val="26"/>
        </w:rPr>
        <w:t xml:space="preserve"> medida faz-se essencial</w:t>
      </w:r>
      <w:r w:rsidR="00CD6A3C">
        <w:rPr>
          <w:rFonts w:asciiTheme="minorHAnsi" w:hAnsiTheme="minorHAnsi" w:cstheme="minorHAnsi"/>
          <w:sz w:val="26"/>
          <w:szCs w:val="26"/>
        </w:rPr>
        <w:t xml:space="preserve">, pois trata-se de um espaço esportivo muito frequentado pela população para a prática de diferentes modalidades. Sendo assim, a instalação da Academia ao Ar Livre somaria à atual estrutura, de </w:t>
      </w:r>
      <w:r w:rsidR="00FF62D7">
        <w:rPr>
          <w:rFonts w:asciiTheme="minorHAnsi" w:hAnsiTheme="minorHAnsi" w:cstheme="minorHAnsi"/>
          <w:sz w:val="26"/>
          <w:szCs w:val="26"/>
        </w:rPr>
        <w:t>modo</w:t>
      </w:r>
      <w:r w:rsidR="00CD6A3C">
        <w:rPr>
          <w:rFonts w:asciiTheme="minorHAnsi" w:hAnsiTheme="minorHAnsi" w:cstheme="minorHAnsi"/>
          <w:sz w:val="26"/>
          <w:szCs w:val="26"/>
        </w:rPr>
        <w:t xml:space="preserve"> a proporcionar mais uma opção para a prática de </w:t>
      </w:r>
      <w:r w:rsidR="00D83690">
        <w:rPr>
          <w:rFonts w:asciiTheme="minorHAnsi" w:hAnsiTheme="minorHAnsi" w:cstheme="minorHAnsi"/>
          <w:sz w:val="26"/>
          <w:szCs w:val="26"/>
        </w:rPr>
        <w:t>exercícios</w:t>
      </w:r>
      <w:r w:rsidR="00CD6A3C">
        <w:rPr>
          <w:rFonts w:asciiTheme="minorHAnsi" w:hAnsiTheme="minorHAnsi" w:cstheme="minorHAnsi"/>
          <w:sz w:val="26"/>
          <w:szCs w:val="26"/>
        </w:rPr>
        <w:t xml:space="preserve"> físic</w:t>
      </w:r>
      <w:r w:rsidR="00D83690">
        <w:rPr>
          <w:rFonts w:asciiTheme="minorHAnsi" w:hAnsiTheme="minorHAnsi" w:cstheme="minorHAnsi"/>
          <w:sz w:val="26"/>
          <w:szCs w:val="26"/>
        </w:rPr>
        <w:t>o</w:t>
      </w:r>
      <w:r w:rsidR="00CD6A3C">
        <w:rPr>
          <w:rFonts w:asciiTheme="minorHAnsi" w:hAnsiTheme="minorHAnsi" w:cstheme="minorHAnsi"/>
          <w:sz w:val="26"/>
          <w:szCs w:val="26"/>
        </w:rPr>
        <w:t>s na localidade, e respectivamente, garanti</w:t>
      </w:r>
      <w:r w:rsidR="00D83690">
        <w:rPr>
          <w:rFonts w:asciiTheme="minorHAnsi" w:hAnsiTheme="minorHAnsi" w:cstheme="minorHAnsi"/>
          <w:sz w:val="26"/>
          <w:szCs w:val="26"/>
        </w:rPr>
        <w:t>r</w:t>
      </w:r>
      <w:r w:rsidR="00CD6A3C">
        <w:rPr>
          <w:rFonts w:asciiTheme="minorHAnsi" w:hAnsiTheme="minorHAnsi" w:cstheme="minorHAnsi"/>
          <w:sz w:val="26"/>
          <w:szCs w:val="26"/>
        </w:rPr>
        <w:t xml:space="preserve"> a qualidade de vida da comunidade.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E4373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048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6E4373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82AE4"/>
    <w:rsid w:val="00B92960"/>
    <w:rsid w:val="00B92A4C"/>
    <w:rsid w:val="00BD2CB8"/>
    <w:rsid w:val="00BD5764"/>
    <w:rsid w:val="00BD7FC3"/>
    <w:rsid w:val="00BE770E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CD6A3C"/>
    <w:rsid w:val="00D043A6"/>
    <w:rsid w:val="00D83690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  <w:rsid w:val="00FF62D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13</cp:revision>
  <cp:lastPrinted>2018-01-16T17:31:00Z</cp:lastPrinted>
  <dcterms:created xsi:type="dcterms:W3CDTF">2018-01-11T12:13:00Z</dcterms:created>
  <dcterms:modified xsi:type="dcterms:W3CDTF">2020-01-17T11:53:00Z</dcterms:modified>
</cp:coreProperties>
</file>