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9D1439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5B3520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A759C8">
        <w:rPr>
          <w:rFonts w:asciiTheme="minorHAnsi" w:hAnsiTheme="minorHAnsi" w:cstheme="minorHAnsi"/>
          <w:sz w:val="26"/>
          <w:szCs w:val="26"/>
        </w:rPr>
        <w:t>a a revitalização total do parque infantil, localizado ao lado da quadra poliesportiva do</w:t>
      </w:r>
      <w:r w:rsidR="005B3520">
        <w:rPr>
          <w:rFonts w:asciiTheme="minorHAnsi" w:hAnsiTheme="minorHAnsi" w:cstheme="minorHAnsi"/>
          <w:sz w:val="26"/>
          <w:szCs w:val="26"/>
        </w:rPr>
        <w:t xml:space="preserve"> J</w:t>
      </w:r>
      <w:r w:rsidR="004A6DC8">
        <w:rPr>
          <w:rFonts w:asciiTheme="minorHAnsi" w:hAnsiTheme="minorHAnsi" w:cstheme="minorHAnsi"/>
          <w:sz w:val="26"/>
          <w:szCs w:val="26"/>
        </w:rPr>
        <w:t>a</w:t>
      </w:r>
      <w:r w:rsidR="005B3520">
        <w:rPr>
          <w:rFonts w:asciiTheme="minorHAnsi" w:hAnsiTheme="minorHAnsi" w:cstheme="minorHAnsi"/>
          <w:sz w:val="26"/>
          <w:szCs w:val="26"/>
        </w:rPr>
        <w:t xml:space="preserve">rdim Bandeirantes, na Rua </w:t>
      </w:r>
      <w:proofErr w:type="spellStart"/>
      <w:r w:rsidR="005B3520">
        <w:rPr>
          <w:rFonts w:asciiTheme="minorHAnsi" w:hAnsiTheme="minorHAnsi" w:cstheme="minorHAnsi"/>
          <w:sz w:val="26"/>
          <w:szCs w:val="26"/>
        </w:rPr>
        <w:t>Jurutau</w:t>
      </w:r>
      <w:proofErr w:type="spellEnd"/>
      <w:r w:rsidR="00AE4C92">
        <w:rPr>
          <w:rFonts w:asciiTheme="minorHAnsi" w:hAnsiTheme="minorHAnsi" w:cstheme="minorHAnsi"/>
          <w:sz w:val="26"/>
          <w:szCs w:val="26"/>
        </w:rPr>
        <w:t>.</w:t>
      </w:r>
    </w:p>
    <w:p w:rsidR="00AE4C92" w:rsidRPr="00AE4C92" w:rsidRDefault="007D4A6C" w:rsidP="00AE4C92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espaço citado é frequen</w:t>
      </w:r>
      <w:r w:rsidR="00C15F29">
        <w:rPr>
          <w:rFonts w:asciiTheme="minorHAnsi" w:hAnsiTheme="minorHAnsi" w:cstheme="minorHAnsi"/>
          <w:sz w:val="26"/>
          <w:szCs w:val="26"/>
        </w:rPr>
        <w:t>tado por toda comunidade local</w:t>
      </w:r>
      <w:r>
        <w:rPr>
          <w:rFonts w:asciiTheme="minorHAnsi" w:hAnsiTheme="minorHAnsi" w:cstheme="minorHAnsi"/>
          <w:sz w:val="26"/>
          <w:szCs w:val="26"/>
        </w:rPr>
        <w:t xml:space="preserve"> e tem apresentado riscos</w:t>
      </w:r>
      <w:r w:rsidR="00C15F29">
        <w:rPr>
          <w:rFonts w:asciiTheme="minorHAnsi" w:hAnsiTheme="minorHAnsi" w:cstheme="minorHAnsi"/>
          <w:sz w:val="26"/>
          <w:szCs w:val="26"/>
        </w:rPr>
        <w:t xml:space="preserve"> às crianças, já que </w:t>
      </w:r>
      <w:r w:rsidR="00AE4C92">
        <w:rPr>
          <w:rFonts w:asciiTheme="minorHAnsi" w:hAnsiTheme="minorHAnsi" w:cstheme="minorHAnsi"/>
          <w:sz w:val="26"/>
          <w:szCs w:val="26"/>
        </w:rPr>
        <w:t>os brinquedos encontram-se</w:t>
      </w:r>
      <w:r w:rsidR="00C15F29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em condições precárias</w:t>
      </w:r>
      <w:r w:rsidR="00E854FD">
        <w:rPr>
          <w:rFonts w:asciiTheme="minorHAnsi" w:hAnsiTheme="minorHAnsi" w:cstheme="minorHAnsi"/>
          <w:sz w:val="26"/>
          <w:szCs w:val="26"/>
        </w:rPr>
        <w:t>, totalmente danificados</w:t>
      </w:r>
      <w:r>
        <w:rPr>
          <w:rFonts w:asciiTheme="minorHAnsi" w:hAnsiTheme="minorHAnsi" w:cstheme="minorHAnsi"/>
          <w:sz w:val="26"/>
          <w:szCs w:val="26"/>
        </w:rPr>
        <w:t xml:space="preserve">. </w:t>
      </w:r>
      <w:r w:rsidR="00A043BB">
        <w:rPr>
          <w:rFonts w:asciiTheme="minorHAnsi" w:hAnsiTheme="minorHAnsi" w:cstheme="minorHAnsi"/>
          <w:sz w:val="26"/>
          <w:szCs w:val="26"/>
        </w:rPr>
        <w:t xml:space="preserve"> </w:t>
      </w:r>
      <w:r w:rsidR="00AE4C92">
        <w:rPr>
          <w:rFonts w:asciiTheme="minorHAnsi" w:hAnsiTheme="minorHAnsi" w:cstheme="minorHAnsi"/>
          <w:sz w:val="26"/>
          <w:szCs w:val="26"/>
        </w:rPr>
        <w:t xml:space="preserve">Vale ressaltar, que além de ser uma </w:t>
      </w:r>
      <w:r w:rsidR="00AE4C92" w:rsidRPr="00AE4C92">
        <w:rPr>
          <w:rFonts w:asciiTheme="minorHAnsi" w:hAnsiTheme="minorHAnsi" w:cstheme="minorHAnsi"/>
          <w:sz w:val="26"/>
          <w:szCs w:val="26"/>
        </w:rPr>
        <w:t>opção de lazer, o parque infantil proporciona muitos benefícios para as crianças, pois estimula o desenvolvimento motor, a coordenação motora, o equilíbrio e principalmente, a socialização e imaginação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9D1439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9D1439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9D1439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854FD" w:rsidRPr="00E854FD" w:rsidRDefault="00E854FD" w:rsidP="00276F79">
      <w:pPr>
        <w:jc w:val="center"/>
        <w:rPr>
          <w:b/>
        </w:rPr>
      </w:pPr>
      <w:r w:rsidRPr="00E854FD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E854FD" w:rsidRPr="00E854FD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B36"/>
    <w:rsid w:val="00555E19"/>
    <w:rsid w:val="00576B90"/>
    <w:rsid w:val="005912F5"/>
    <w:rsid w:val="005B3520"/>
    <w:rsid w:val="005C3DCF"/>
    <w:rsid w:val="005F7BF7"/>
    <w:rsid w:val="00631A53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9D1439"/>
    <w:rsid w:val="00A043BB"/>
    <w:rsid w:val="00A17BC2"/>
    <w:rsid w:val="00A20D25"/>
    <w:rsid w:val="00A219A9"/>
    <w:rsid w:val="00A54DD6"/>
    <w:rsid w:val="00A552DE"/>
    <w:rsid w:val="00A759C8"/>
    <w:rsid w:val="00A80951"/>
    <w:rsid w:val="00AC0E0B"/>
    <w:rsid w:val="00AE4C92"/>
    <w:rsid w:val="00B05123"/>
    <w:rsid w:val="00B311AE"/>
    <w:rsid w:val="00B82AE4"/>
    <w:rsid w:val="00B92960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54FD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5</cp:revision>
  <cp:lastPrinted>2017-05-17T12:30:00Z</cp:lastPrinted>
  <dcterms:created xsi:type="dcterms:W3CDTF">2017-10-11T12:27:00Z</dcterms:created>
  <dcterms:modified xsi:type="dcterms:W3CDTF">2019-02-01T15:45:00Z</dcterms:modified>
</cp:coreProperties>
</file>