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41" w:rsidRPr="002D3C25" w:rsidRDefault="00A30011" w:rsidP="001426E0">
      <w:pPr>
        <w:pStyle w:val="Ttulo6"/>
        <w:spacing w:line="276" w:lineRule="auto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PROJETO DE </w:t>
      </w:r>
      <w:r w:rsidR="00127A41" w:rsidRPr="002D3C25">
        <w:rPr>
          <w:rFonts w:asciiTheme="minorHAnsi" w:hAnsiTheme="minorHAnsi" w:cs="Arial"/>
          <w:caps/>
          <w:sz w:val="24"/>
          <w:szCs w:val="24"/>
          <w:u w:val="single"/>
        </w:rPr>
        <w:t>LEI</w:t>
      </w:r>
      <w:r w:rsidR="007E5010"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 </w:t>
      </w:r>
      <w:r w:rsidR="00127A41" w:rsidRPr="002D3C25">
        <w:rPr>
          <w:rFonts w:asciiTheme="minorHAnsi" w:hAnsiTheme="minorHAnsi" w:cs="Arial"/>
          <w:caps/>
          <w:sz w:val="24"/>
          <w:szCs w:val="24"/>
          <w:u w:val="single"/>
        </w:rPr>
        <w:t>Nº</w:t>
      </w:r>
      <w:r w:rsidR="0093101F"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. </w:t>
      </w:r>
      <w:r w:rsidR="00C51B1F" w:rsidRPr="002D3C25">
        <w:rPr>
          <w:rFonts w:asciiTheme="minorHAnsi" w:hAnsiTheme="minorHAnsi" w:cs="Arial"/>
          <w:caps/>
          <w:sz w:val="24"/>
          <w:szCs w:val="24"/>
          <w:u w:val="single"/>
        </w:rPr>
        <w:t>0</w:t>
      </w:r>
      <w:r w:rsidR="00B75241" w:rsidRPr="002D3C25">
        <w:rPr>
          <w:rFonts w:asciiTheme="minorHAnsi" w:hAnsiTheme="minorHAnsi" w:cs="Arial"/>
          <w:caps/>
          <w:sz w:val="24"/>
          <w:szCs w:val="24"/>
          <w:u w:val="single"/>
        </w:rPr>
        <w:t>49</w:t>
      </w:r>
      <w:r w:rsidR="005E0B95" w:rsidRPr="002D3C25">
        <w:rPr>
          <w:rFonts w:asciiTheme="minorHAnsi" w:hAnsiTheme="minorHAnsi" w:cs="Arial"/>
          <w:caps/>
          <w:sz w:val="24"/>
          <w:szCs w:val="24"/>
          <w:u w:val="single"/>
        </w:rPr>
        <w:t>/20</w:t>
      </w:r>
      <w:r w:rsidR="002E5252"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, de </w:t>
      </w:r>
      <w:r w:rsidR="002D3C25" w:rsidRPr="002D3C25">
        <w:rPr>
          <w:rFonts w:asciiTheme="minorHAnsi" w:hAnsiTheme="minorHAnsi" w:cs="Arial"/>
          <w:caps/>
          <w:sz w:val="24"/>
          <w:szCs w:val="24"/>
          <w:u w:val="single"/>
        </w:rPr>
        <w:t>03</w:t>
      </w:r>
      <w:r w:rsidR="002E3F32"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 de </w:t>
      </w:r>
      <w:r w:rsidR="002D3C25" w:rsidRPr="002D3C25">
        <w:rPr>
          <w:rFonts w:asciiTheme="minorHAnsi" w:hAnsiTheme="minorHAnsi" w:cs="Arial"/>
          <w:caps/>
          <w:sz w:val="24"/>
          <w:szCs w:val="24"/>
          <w:u w:val="single"/>
        </w:rPr>
        <w:t>NOV</w:t>
      </w:r>
      <w:r w:rsidR="005E0B95" w:rsidRPr="002D3C25">
        <w:rPr>
          <w:rFonts w:asciiTheme="minorHAnsi" w:hAnsiTheme="minorHAnsi" w:cs="Arial"/>
          <w:caps/>
          <w:sz w:val="24"/>
          <w:szCs w:val="24"/>
          <w:u w:val="single"/>
        </w:rPr>
        <w:t>EMBRO</w:t>
      </w:r>
      <w:r w:rsidR="007E5010" w:rsidRPr="002D3C25">
        <w:rPr>
          <w:rFonts w:asciiTheme="minorHAnsi" w:hAnsiTheme="minorHAnsi" w:cs="Arial"/>
          <w:caps/>
          <w:sz w:val="24"/>
          <w:szCs w:val="24"/>
          <w:u w:val="single"/>
        </w:rPr>
        <w:t xml:space="preserve"> </w:t>
      </w:r>
      <w:r w:rsidR="00B03FF5" w:rsidRPr="002D3C25">
        <w:rPr>
          <w:rFonts w:asciiTheme="minorHAnsi" w:hAnsiTheme="minorHAnsi" w:cs="Arial"/>
          <w:caps/>
          <w:sz w:val="24"/>
          <w:szCs w:val="24"/>
          <w:u w:val="single"/>
        </w:rPr>
        <w:t>2020</w:t>
      </w:r>
    </w:p>
    <w:p w:rsidR="00E95F32" w:rsidRPr="002D3C25" w:rsidRDefault="00E95F32" w:rsidP="001426E0">
      <w:pPr>
        <w:pStyle w:val="Recuodecorpodetexto"/>
        <w:spacing w:line="276" w:lineRule="auto"/>
        <w:ind w:left="4200" w:firstLine="0"/>
        <w:rPr>
          <w:rFonts w:asciiTheme="minorHAnsi" w:hAnsiTheme="minorHAnsi" w:cs="Arial"/>
          <w:color w:val="auto"/>
        </w:rPr>
      </w:pPr>
      <w:bookmarkStart w:id="0" w:name="_GoBack"/>
      <w:bookmarkEnd w:id="0"/>
    </w:p>
    <w:p w:rsidR="00127A41" w:rsidRPr="002D3C25" w:rsidRDefault="005E0B95" w:rsidP="002D3C25">
      <w:pPr>
        <w:pStyle w:val="Recuodecorpodetexto"/>
        <w:spacing w:line="276" w:lineRule="auto"/>
        <w:ind w:left="4820" w:firstLine="0"/>
        <w:rPr>
          <w:rFonts w:asciiTheme="minorHAnsi" w:hAnsiTheme="minorHAnsi" w:cs="Arial"/>
          <w:b/>
          <w:color w:val="auto"/>
        </w:rPr>
      </w:pPr>
      <w:r w:rsidRPr="002D3C25">
        <w:rPr>
          <w:rFonts w:asciiTheme="minorHAnsi" w:hAnsiTheme="minorHAnsi" w:cs="Arial"/>
          <w:b/>
          <w:color w:val="auto"/>
        </w:rPr>
        <w:t xml:space="preserve">Dispõe sobre a </w:t>
      </w:r>
      <w:r w:rsidR="00862B8D" w:rsidRPr="002D3C25">
        <w:rPr>
          <w:rFonts w:asciiTheme="minorHAnsi" w:hAnsiTheme="minorHAnsi" w:cs="Arial"/>
          <w:b/>
          <w:color w:val="auto"/>
        </w:rPr>
        <w:t xml:space="preserve">denominação </w:t>
      </w:r>
      <w:r w:rsidRPr="002D3C25">
        <w:rPr>
          <w:rFonts w:asciiTheme="minorHAnsi" w:hAnsiTheme="minorHAnsi" w:cs="Arial"/>
          <w:b/>
          <w:color w:val="auto"/>
        </w:rPr>
        <w:t>da Secretaria</w:t>
      </w:r>
      <w:r w:rsidR="00862B8D" w:rsidRPr="002D3C25">
        <w:rPr>
          <w:rFonts w:asciiTheme="minorHAnsi" w:hAnsiTheme="minorHAnsi" w:cs="Arial"/>
          <w:b/>
          <w:color w:val="auto"/>
        </w:rPr>
        <w:t xml:space="preserve"> e alteração </w:t>
      </w:r>
      <w:r w:rsidR="00B03FF5" w:rsidRPr="002D3C25">
        <w:rPr>
          <w:rFonts w:asciiTheme="minorHAnsi" w:hAnsiTheme="minorHAnsi" w:cs="Arial"/>
          <w:b/>
          <w:color w:val="auto"/>
        </w:rPr>
        <w:t>do artigo</w:t>
      </w:r>
      <w:r w:rsidR="00FC5F2A" w:rsidRPr="002D3C25">
        <w:rPr>
          <w:rFonts w:asciiTheme="minorHAnsi" w:hAnsiTheme="minorHAnsi" w:cs="Arial"/>
          <w:b/>
          <w:color w:val="auto"/>
        </w:rPr>
        <w:t xml:space="preserve"> </w:t>
      </w:r>
      <w:r w:rsidR="00B03FF5" w:rsidRPr="002D3C25">
        <w:rPr>
          <w:rFonts w:asciiTheme="minorHAnsi" w:hAnsiTheme="minorHAnsi" w:cs="Arial"/>
          <w:b/>
          <w:color w:val="auto"/>
        </w:rPr>
        <w:t>1</w:t>
      </w:r>
      <w:r w:rsidR="000F5BF3" w:rsidRPr="002D3C25">
        <w:rPr>
          <w:rFonts w:asciiTheme="minorHAnsi" w:hAnsiTheme="minorHAnsi" w:cs="Arial"/>
          <w:b/>
          <w:color w:val="auto"/>
        </w:rPr>
        <w:t>46 e artigo 177, incisos I ao XX</w:t>
      </w:r>
      <w:r w:rsidR="00B03FF5" w:rsidRPr="002D3C25">
        <w:rPr>
          <w:rFonts w:asciiTheme="minorHAnsi" w:hAnsiTheme="minorHAnsi" w:cs="Arial"/>
          <w:b/>
          <w:color w:val="auto"/>
        </w:rPr>
        <w:t xml:space="preserve">III, </w:t>
      </w:r>
      <w:r w:rsidRPr="002D3C25">
        <w:rPr>
          <w:rFonts w:asciiTheme="minorHAnsi" w:hAnsiTheme="minorHAnsi" w:cs="Arial"/>
          <w:b/>
          <w:color w:val="auto"/>
        </w:rPr>
        <w:t xml:space="preserve">todos </w:t>
      </w:r>
      <w:r w:rsidR="00B03FF5" w:rsidRPr="002D3C25">
        <w:rPr>
          <w:rFonts w:asciiTheme="minorHAnsi" w:hAnsiTheme="minorHAnsi" w:cs="Arial"/>
          <w:b/>
          <w:color w:val="auto"/>
        </w:rPr>
        <w:t xml:space="preserve">da Lei Municipal nº. 3.231, de 14 de setembro de 2005 </w:t>
      </w:r>
      <w:r w:rsidR="00FC5F2A" w:rsidRPr="002D3C25">
        <w:rPr>
          <w:rFonts w:asciiTheme="minorHAnsi" w:hAnsiTheme="minorHAnsi" w:cs="Arial"/>
          <w:b/>
          <w:color w:val="auto"/>
        </w:rPr>
        <w:t xml:space="preserve">e </w:t>
      </w:r>
      <w:r w:rsidR="0031007A" w:rsidRPr="002D3C25">
        <w:rPr>
          <w:rFonts w:asciiTheme="minorHAnsi" w:hAnsiTheme="minorHAnsi" w:cs="Arial"/>
          <w:b/>
          <w:color w:val="auto"/>
        </w:rPr>
        <w:t>dá outras providências</w:t>
      </w:r>
      <w:r w:rsidR="00127A41" w:rsidRPr="002D3C25">
        <w:rPr>
          <w:rFonts w:asciiTheme="minorHAnsi" w:hAnsiTheme="minorHAnsi" w:cs="Arial"/>
          <w:b/>
          <w:color w:val="auto"/>
        </w:rPr>
        <w:t>.</w:t>
      </w:r>
    </w:p>
    <w:p w:rsidR="00A30011" w:rsidRPr="002D3C25" w:rsidRDefault="00A30011" w:rsidP="001426E0">
      <w:pPr>
        <w:spacing w:line="276" w:lineRule="auto"/>
        <w:ind w:firstLine="1134"/>
        <w:jc w:val="both"/>
        <w:rPr>
          <w:rFonts w:asciiTheme="minorHAnsi" w:hAnsiTheme="minorHAnsi" w:cs="Arial"/>
          <w:b/>
        </w:rPr>
      </w:pPr>
    </w:p>
    <w:p w:rsidR="005E0B95" w:rsidRPr="002D3C25" w:rsidRDefault="005E0B95" w:rsidP="002D3C25">
      <w:pPr>
        <w:tabs>
          <w:tab w:val="left" w:pos="709"/>
        </w:tabs>
        <w:spacing w:line="276" w:lineRule="auto"/>
        <w:ind w:firstLine="851"/>
        <w:jc w:val="both"/>
        <w:rPr>
          <w:rFonts w:asciiTheme="minorHAnsi" w:hAnsiTheme="minorHAnsi" w:cs="Arial"/>
        </w:rPr>
      </w:pPr>
      <w:r w:rsidRPr="002D3C25">
        <w:rPr>
          <w:rFonts w:asciiTheme="minorHAnsi" w:hAnsiTheme="minorHAnsi" w:cs="Arial"/>
          <w:b/>
          <w:bCs/>
        </w:rPr>
        <w:t>Art. 1º</w:t>
      </w:r>
      <w:r w:rsidRPr="002D3C25">
        <w:rPr>
          <w:rFonts w:asciiTheme="minorHAnsi" w:hAnsiTheme="minorHAnsi" w:cs="Arial"/>
          <w:b/>
        </w:rPr>
        <w:t xml:space="preserve"> -</w:t>
      </w:r>
      <w:r w:rsidRPr="002D3C25">
        <w:rPr>
          <w:rFonts w:asciiTheme="minorHAnsi" w:hAnsiTheme="minorHAnsi" w:cs="Arial"/>
        </w:rPr>
        <w:t xml:space="preserve"> Fica a</w:t>
      </w:r>
      <w:r w:rsidR="00862B8D" w:rsidRPr="002D3C25">
        <w:rPr>
          <w:rFonts w:asciiTheme="minorHAnsi" w:hAnsiTheme="minorHAnsi" w:cs="Arial"/>
        </w:rPr>
        <w:t xml:space="preserve">tualizada </w:t>
      </w:r>
      <w:r w:rsidR="00B3279B" w:rsidRPr="002D3C25">
        <w:rPr>
          <w:rFonts w:asciiTheme="minorHAnsi" w:hAnsiTheme="minorHAnsi" w:cs="Arial"/>
        </w:rPr>
        <w:t>a denominação da Secretaria constante da Lei nº. 3.231, de 14 de setembro de 2005, passando de Secretaria Municipal de Serviços Urbanos e do Meio Ambiente – SESUMA, para Secretaria Municipal de Agricultura, Serviços Públicos e Meio Ambiente – SEASPMA, de acordo com a Lei Municipal nº. 3.251, de 15 de dezembro de 2005.</w:t>
      </w:r>
    </w:p>
    <w:p w:rsidR="00B3279B" w:rsidRPr="002D3C25" w:rsidRDefault="00B3279B" w:rsidP="002D3C25">
      <w:pPr>
        <w:tabs>
          <w:tab w:val="left" w:pos="709"/>
        </w:tabs>
        <w:spacing w:line="276" w:lineRule="auto"/>
        <w:ind w:firstLine="851"/>
        <w:jc w:val="both"/>
        <w:rPr>
          <w:rFonts w:asciiTheme="minorHAnsi" w:hAnsiTheme="minorHAnsi" w:cs="Arial"/>
          <w:b/>
          <w:bCs/>
        </w:rPr>
      </w:pPr>
    </w:p>
    <w:p w:rsidR="00FC5F2A" w:rsidRPr="002D3C25" w:rsidRDefault="00945C38" w:rsidP="002D3C25">
      <w:pPr>
        <w:spacing w:line="276" w:lineRule="auto"/>
        <w:ind w:firstLine="851"/>
        <w:jc w:val="both"/>
        <w:rPr>
          <w:rFonts w:asciiTheme="minorHAnsi" w:hAnsiTheme="minorHAnsi" w:cs="Arial"/>
        </w:rPr>
      </w:pPr>
      <w:r w:rsidRPr="002D3C25">
        <w:rPr>
          <w:rFonts w:asciiTheme="minorHAnsi" w:hAnsiTheme="minorHAnsi" w:cs="Arial"/>
          <w:b/>
          <w:bCs/>
        </w:rPr>
        <w:t xml:space="preserve">Art. </w:t>
      </w:r>
      <w:r w:rsidR="0048169C" w:rsidRPr="002D3C25">
        <w:rPr>
          <w:rFonts w:asciiTheme="minorHAnsi" w:hAnsiTheme="minorHAnsi" w:cs="Arial"/>
          <w:b/>
          <w:bCs/>
        </w:rPr>
        <w:t>2</w:t>
      </w:r>
      <w:r w:rsidRPr="002D3C25">
        <w:rPr>
          <w:rFonts w:asciiTheme="minorHAnsi" w:hAnsiTheme="minorHAnsi" w:cs="Arial"/>
          <w:b/>
          <w:bCs/>
        </w:rPr>
        <w:t>º</w:t>
      </w:r>
      <w:r w:rsidRPr="002D3C25">
        <w:rPr>
          <w:rFonts w:asciiTheme="minorHAnsi" w:hAnsiTheme="minorHAnsi" w:cs="Arial"/>
        </w:rPr>
        <w:t xml:space="preserve"> </w:t>
      </w:r>
      <w:r w:rsidRPr="0048008E">
        <w:rPr>
          <w:rFonts w:asciiTheme="minorHAnsi" w:hAnsiTheme="minorHAnsi" w:cs="Arial"/>
          <w:b/>
        </w:rPr>
        <w:t>-</w:t>
      </w:r>
      <w:r w:rsidRPr="002D3C25">
        <w:rPr>
          <w:rFonts w:asciiTheme="minorHAnsi" w:hAnsiTheme="minorHAnsi" w:cs="Arial"/>
        </w:rPr>
        <w:t xml:space="preserve"> Fica</w:t>
      </w:r>
      <w:r w:rsidR="00B03FF5" w:rsidRPr="002D3C25">
        <w:rPr>
          <w:rFonts w:asciiTheme="minorHAnsi" w:hAnsiTheme="minorHAnsi" w:cs="Arial"/>
        </w:rPr>
        <w:t xml:space="preserve"> alterada a redação do </w:t>
      </w:r>
      <w:r w:rsidR="00EA1A00" w:rsidRPr="002D3C25">
        <w:rPr>
          <w:rFonts w:asciiTheme="minorHAnsi" w:hAnsiTheme="minorHAnsi" w:cs="Arial"/>
        </w:rPr>
        <w:t xml:space="preserve">caput do </w:t>
      </w:r>
      <w:r w:rsidR="00B03FF5" w:rsidRPr="002D3C25">
        <w:rPr>
          <w:rFonts w:asciiTheme="minorHAnsi" w:hAnsiTheme="minorHAnsi" w:cs="Arial"/>
        </w:rPr>
        <w:t xml:space="preserve">artigo 146, </w:t>
      </w:r>
      <w:r w:rsidR="00FC5F2A" w:rsidRPr="002D3C25">
        <w:rPr>
          <w:rFonts w:asciiTheme="minorHAnsi" w:hAnsiTheme="minorHAnsi" w:cs="Arial"/>
        </w:rPr>
        <w:t xml:space="preserve">da Lei Municipal nº. </w:t>
      </w:r>
      <w:r w:rsidR="00B03FF5" w:rsidRPr="002D3C25">
        <w:rPr>
          <w:rFonts w:asciiTheme="minorHAnsi" w:hAnsiTheme="minorHAnsi" w:cs="Arial"/>
        </w:rPr>
        <w:t xml:space="preserve">3.231, de 14 de setembro de 2005, </w:t>
      </w:r>
      <w:r w:rsidR="00FC5F2A" w:rsidRPr="002D3C25">
        <w:rPr>
          <w:rFonts w:asciiTheme="minorHAnsi" w:hAnsiTheme="minorHAnsi" w:cs="Arial"/>
        </w:rPr>
        <w:t>que passa a vigorar com a seguinte redação:</w:t>
      </w:r>
    </w:p>
    <w:p w:rsidR="00945C38" w:rsidRPr="002D3C25" w:rsidRDefault="00945C38" w:rsidP="002D3C25">
      <w:pPr>
        <w:spacing w:line="276" w:lineRule="auto"/>
        <w:ind w:firstLine="1134"/>
        <w:jc w:val="both"/>
        <w:rPr>
          <w:rFonts w:asciiTheme="minorHAnsi" w:hAnsiTheme="minorHAnsi" w:cs="Arial"/>
          <w:sz w:val="16"/>
          <w:szCs w:val="16"/>
        </w:rPr>
      </w:pPr>
      <w:r w:rsidRPr="002D3C25">
        <w:rPr>
          <w:rFonts w:asciiTheme="minorHAnsi" w:hAnsiTheme="minorHAnsi" w:cs="Arial"/>
          <w:sz w:val="16"/>
          <w:szCs w:val="16"/>
        </w:rPr>
        <w:t xml:space="preserve"> </w:t>
      </w:r>
    </w:p>
    <w:p w:rsidR="00190809" w:rsidRPr="002D3C25" w:rsidRDefault="00FC5F2A" w:rsidP="002D3C25">
      <w:pPr>
        <w:spacing w:line="276" w:lineRule="auto"/>
        <w:ind w:left="1701"/>
        <w:jc w:val="both"/>
        <w:rPr>
          <w:rFonts w:asciiTheme="minorHAnsi" w:hAnsiTheme="minorHAnsi" w:cs="Arial"/>
          <w:i/>
        </w:rPr>
      </w:pPr>
      <w:r w:rsidRPr="002D3C25">
        <w:rPr>
          <w:rFonts w:asciiTheme="minorHAnsi" w:hAnsiTheme="minorHAnsi" w:cs="Arial"/>
          <w:i/>
        </w:rPr>
        <w:t xml:space="preserve">“Art. </w:t>
      </w:r>
      <w:r w:rsidR="00B03FF5" w:rsidRPr="002D3C25">
        <w:rPr>
          <w:rFonts w:asciiTheme="minorHAnsi" w:hAnsiTheme="minorHAnsi" w:cs="Arial"/>
          <w:i/>
        </w:rPr>
        <w:t>146. A supressão ou pod</w:t>
      </w:r>
      <w:r w:rsidR="002B65DB" w:rsidRPr="002D3C25">
        <w:rPr>
          <w:rFonts w:asciiTheme="minorHAnsi" w:hAnsiTheme="minorHAnsi" w:cs="Arial"/>
          <w:i/>
        </w:rPr>
        <w:t>a</w:t>
      </w:r>
      <w:r w:rsidR="00B03FF5" w:rsidRPr="002D3C25">
        <w:rPr>
          <w:rFonts w:asciiTheme="minorHAnsi" w:hAnsiTheme="minorHAnsi" w:cs="Arial"/>
          <w:i/>
        </w:rPr>
        <w:t xml:space="preserve"> de qualquer árvore, somente será permitida com prévia autorização escrita da SEASPMA, através de laudo emitido por técnico legalmente habilitado</w:t>
      </w:r>
      <w:r w:rsidR="002B65DB" w:rsidRPr="002D3C25">
        <w:rPr>
          <w:rFonts w:asciiTheme="minorHAnsi" w:hAnsiTheme="minorHAnsi" w:cs="Arial"/>
          <w:i/>
        </w:rPr>
        <w:t xml:space="preserve"> </w:t>
      </w:r>
      <w:proofErr w:type="gramStart"/>
      <w:r w:rsidR="002B65DB" w:rsidRPr="002D3C25">
        <w:rPr>
          <w:rFonts w:asciiTheme="minorHAnsi" w:hAnsiTheme="minorHAnsi" w:cs="Arial"/>
          <w:i/>
        </w:rPr>
        <w:t>quando:”</w:t>
      </w:r>
      <w:proofErr w:type="gramEnd"/>
      <w:r w:rsidR="002B65DB" w:rsidRPr="002D3C25">
        <w:rPr>
          <w:rFonts w:asciiTheme="minorHAnsi" w:hAnsiTheme="minorHAnsi" w:cs="Arial"/>
          <w:i/>
        </w:rPr>
        <w:t xml:space="preserve"> </w:t>
      </w:r>
      <w:r w:rsidR="00EA1A00" w:rsidRPr="002D3C25">
        <w:rPr>
          <w:rFonts w:asciiTheme="minorHAnsi" w:hAnsiTheme="minorHAnsi" w:cs="Arial"/>
          <w:i/>
        </w:rPr>
        <w:t>(N.R.)</w:t>
      </w:r>
    </w:p>
    <w:p w:rsidR="000F5BF3" w:rsidRPr="002D3C25" w:rsidRDefault="000F5BF3" w:rsidP="002D3C25">
      <w:pPr>
        <w:tabs>
          <w:tab w:val="left" w:pos="709"/>
        </w:tabs>
        <w:spacing w:line="276" w:lineRule="auto"/>
        <w:ind w:firstLine="1134"/>
        <w:jc w:val="both"/>
        <w:rPr>
          <w:rFonts w:asciiTheme="minorHAnsi" w:hAnsiTheme="minorHAnsi" w:cs="Arial"/>
        </w:rPr>
      </w:pPr>
    </w:p>
    <w:p w:rsidR="0048169C" w:rsidRPr="002D3C25" w:rsidRDefault="000F5BF3" w:rsidP="002D3C25">
      <w:pPr>
        <w:tabs>
          <w:tab w:val="left" w:pos="709"/>
        </w:tabs>
        <w:spacing w:line="276" w:lineRule="auto"/>
        <w:ind w:firstLine="851"/>
        <w:jc w:val="both"/>
        <w:rPr>
          <w:rFonts w:asciiTheme="minorHAnsi" w:hAnsiTheme="minorHAnsi" w:cs="Arial"/>
        </w:rPr>
      </w:pPr>
      <w:r w:rsidRPr="002D3C25">
        <w:rPr>
          <w:rFonts w:asciiTheme="minorHAnsi" w:hAnsiTheme="minorHAnsi" w:cs="Arial"/>
          <w:b/>
          <w:bCs/>
        </w:rPr>
        <w:t>Art. 3º</w:t>
      </w:r>
      <w:r w:rsidRPr="002D3C25">
        <w:rPr>
          <w:rFonts w:asciiTheme="minorHAnsi" w:hAnsiTheme="minorHAnsi" w:cs="Arial"/>
          <w:b/>
        </w:rPr>
        <w:t xml:space="preserve"> -</w:t>
      </w:r>
      <w:r w:rsidRPr="002D3C25">
        <w:rPr>
          <w:rFonts w:asciiTheme="minorHAnsi" w:hAnsiTheme="minorHAnsi" w:cs="Arial"/>
        </w:rPr>
        <w:t xml:space="preserve"> </w:t>
      </w:r>
      <w:r w:rsidR="001C6817" w:rsidRPr="002D3C25">
        <w:rPr>
          <w:rFonts w:asciiTheme="minorHAnsi" w:hAnsiTheme="minorHAnsi" w:cs="Arial"/>
        </w:rPr>
        <w:t xml:space="preserve">Fica </w:t>
      </w:r>
      <w:r w:rsidR="0048169C" w:rsidRPr="002D3C25">
        <w:rPr>
          <w:rFonts w:asciiTheme="minorHAnsi" w:hAnsiTheme="minorHAnsi" w:cs="Arial"/>
        </w:rPr>
        <w:t xml:space="preserve">corrigida </w:t>
      </w:r>
      <w:r w:rsidR="001C6817" w:rsidRPr="002D3C25">
        <w:rPr>
          <w:rFonts w:asciiTheme="minorHAnsi" w:hAnsiTheme="minorHAnsi" w:cs="Arial"/>
        </w:rPr>
        <w:t>a redação dos</w:t>
      </w:r>
      <w:r w:rsidRPr="002D3C25">
        <w:rPr>
          <w:rFonts w:asciiTheme="minorHAnsi" w:hAnsiTheme="minorHAnsi" w:cs="Arial"/>
        </w:rPr>
        <w:t xml:space="preserve"> incisos I ao XXIII, do artigo 177, da Lei Municipal nº. 3.231, de 14 de setembro de 2005,</w:t>
      </w:r>
      <w:r w:rsidR="001C6817" w:rsidRPr="002D3C25">
        <w:rPr>
          <w:rFonts w:asciiTheme="minorHAnsi" w:hAnsiTheme="minorHAnsi" w:cs="Arial"/>
        </w:rPr>
        <w:t xml:space="preserve"> passando a </w:t>
      </w:r>
      <w:r w:rsidR="0048169C" w:rsidRPr="002D3C25">
        <w:rPr>
          <w:rFonts w:asciiTheme="minorHAnsi" w:hAnsiTheme="minorHAnsi" w:cs="Arial"/>
        </w:rPr>
        <w:t>constar art. 166 e seguintes desta lei, onde constava art. 165</w:t>
      </w:r>
      <w:r w:rsidR="00DA0241" w:rsidRPr="002D3C25">
        <w:rPr>
          <w:rFonts w:asciiTheme="minorHAnsi" w:hAnsiTheme="minorHAnsi" w:cs="Arial"/>
        </w:rPr>
        <w:t xml:space="preserve"> e seguintes desta lei</w:t>
      </w:r>
      <w:r w:rsidR="0048169C" w:rsidRPr="002D3C25">
        <w:rPr>
          <w:rFonts w:asciiTheme="minorHAnsi" w:hAnsiTheme="minorHAnsi" w:cs="Arial"/>
        </w:rPr>
        <w:t>.</w:t>
      </w:r>
    </w:p>
    <w:p w:rsidR="00D06BAC" w:rsidRPr="002D3C25" w:rsidRDefault="00D06BAC" w:rsidP="002D3C25">
      <w:pPr>
        <w:spacing w:line="276" w:lineRule="auto"/>
        <w:ind w:left="2124" w:firstLine="851"/>
        <w:jc w:val="both"/>
        <w:rPr>
          <w:rFonts w:asciiTheme="minorHAnsi" w:hAnsiTheme="minorHAnsi" w:cs="Arial"/>
        </w:rPr>
      </w:pPr>
    </w:p>
    <w:p w:rsidR="00190809" w:rsidRPr="002D3C25" w:rsidRDefault="000F5BF3" w:rsidP="002D3C25">
      <w:pPr>
        <w:spacing w:line="276" w:lineRule="auto"/>
        <w:ind w:firstLine="851"/>
        <w:jc w:val="both"/>
        <w:rPr>
          <w:rFonts w:asciiTheme="minorHAnsi" w:hAnsiTheme="minorHAnsi" w:cs="Arial"/>
          <w:bCs/>
        </w:rPr>
      </w:pPr>
      <w:r w:rsidRPr="002D3C25">
        <w:rPr>
          <w:rFonts w:asciiTheme="minorHAnsi" w:hAnsiTheme="minorHAnsi" w:cs="Arial"/>
          <w:b/>
        </w:rPr>
        <w:t>Art. 4</w:t>
      </w:r>
      <w:r w:rsidR="00190809" w:rsidRPr="002D3C25">
        <w:rPr>
          <w:rFonts w:asciiTheme="minorHAnsi" w:hAnsiTheme="minorHAnsi" w:cs="Arial"/>
          <w:b/>
        </w:rPr>
        <w:t xml:space="preserve">º </w:t>
      </w:r>
      <w:r w:rsidR="00190809" w:rsidRPr="002D3C25">
        <w:rPr>
          <w:rFonts w:asciiTheme="minorHAnsi" w:hAnsiTheme="minorHAnsi" w:cs="Arial"/>
          <w:b/>
          <w:bCs/>
        </w:rPr>
        <w:t>-</w:t>
      </w:r>
      <w:r w:rsidR="00190809" w:rsidRPr="002D3C25">
        <w:rPr>
          <w:rFonts w:asciiTheme="minorHAnsi" w:hAnsiTheme="minorHAnsi" w:cs="Arial"/>
          <w:bCs/>
        </w:rPr>
        <w:t xml:space="preserve"> Esta lei entra em vigor na data de sua publicação, </w:t>
      </w:r>
      <w:r w:rsidR="0048169C" w:rsidRPr="002D3C25">
        <w:rPr>
          <w:rFonts w:asciiTheme="minorHAnsi" w:hAnsiTheme="minorHAnsi" w:cs="Arial"/>
          <w:bCs/>
        </w:rPr>
        <w:t xml:space="preserve">ficando </w:t>
      </w:r>
      <w:r w:rsidR="00190809" w:rsidRPr="002D3C25">
        <w:rPr>
          <w:rFonts w:asciiTheme="minorHAnsi" w:hAnsiTheme="minorHAnsi" w:cs="Arial"/>
          <w:bCs/>
        </w:rPr>
        <w:t>revogadas</w:t>
      </w:r>
      <w:r w:rsidR="00982563" w:rsidRPr="002D3C25">
        <w:rPr>
          <w:rFonts w:asciiTheme="minorHAnsi" w:hAnsiTheme="minorHAnsi" w:cs="Arial"/>
          <w:bCs/>
        </w:rPr>
        <w:t xml:space="preserve"> </w:t>
      </w:r>
      <w:r w:rsidR="00190809" w:rsidRPr="002D3C25">
        <w:rPr>
          <w:rFonts w:asciiTheme="minorHAnsi" w:hAnsiTheme="minorHAnsi" w:cs="Arial"/>
          <w:bCs/>
        </w:rPr>
        <w:t>as disposições em contrário.</w:t>
      </w:r>
    </w:p>
    <w:p w:rsidR="0000443F" w:rsidRPr="002D3C25" w:rsidRDefault="0000443F" w:rsidP="001426E0">
      <w:pPr>
        <w:spacing w:line="276" w:lineRule="auto"/>
        <w:ind w:firstLine="709"/>
        <w:jc w:val="both"/>
        <w:rPr>
          <w:rFonts w:asciiTheme="minorHAnsi" w:hAnsiTheme="minorHAnsi" w:cs="Arial"/>
        </w:rPr>
      </w:pPr>
    </w:p>
    <w:p w:rsidR="002E3F32" w:rsidRPr="002D3C25" w:rsidRDefault="002E3F32" w:rsidP="001426E0">
      <w:pPr>
        <w:spacing w:line="276" w:lineRule="auto"/>
        <w:ind w:firstLine="1134"/>
        <w:jc w:val="right"/>
        <w:rPr>
          <w:rFonts w:asciiTheme="minorHAnsi" w:hAnsiTheme="minorHAnsi" w:cs="Arial"/>
        </w:rPr>
      </w:pPr>
      <w:r w:rsidRPr="002D3C25">
        <w:rPr>
          <w:rFonts w:asciiTheme="minorHAnsi" w:hAnsiTheme="minorHAnsi" w:cs="Arial"/>
        </w:rPr>
        <w:t xml:space="preserve">Arapongas, </w:t>
      </w:r>
      <w:r w:rsidR="002D3C25" w:rsidRPr="002D3C25">
        <w:rPr>
          <w:rFonts w:asciiTheme="minorHAnsi" w:hAnsiTheme="minorHAnsi" w:cs="Arial"/>
        </w:rPr>
        <w:t>03</w:t>
      </w:r>
      <w:r w:rsidRPr="002D3C25">
        <w:rPr>
          <w:rFonts w:asciiTheme="minorHAnsi" w:hAnsiTheme="minorHAnsi" w:cs="Arial"/>
        </w:rPr>
        <w:t xml:space="preserve"> de </w:t>
      </w:r>
      <w:r w:rsidR="002D3C25" w:rsidRPr="002D3C25">
        <w:rPr>
          <w:rFonts w:asciiTheme="minorHAnsi" w:hAnsiTheme="minorHAnsi" w:cs="Arial"/>
        </w:rPr>
        <w:t>nov</w:t>
      </w:r>
      <w:r w:rsidR="00197202" w:rsidRPr="002D3C25">
        <w:rPr>
          <w:rFonts w:asciiTheme="minorHAnsi" w:hAnsiTheme="minorHAnsi" w:cs="Arial"/>
        </w:rPr>
        <w:t xml:space="preserve">embro </w:t>
      </w:r>
      <w:r w:rsidR="00B30C22" w:rsidRPr="002D3C25">
        <w:rPr>
          <w:rFonts w:asciiTheme="minorHAnsi" w:hAnsiTheme="minorHAnsi" w:cs="Arial"/>
        </w:rPr>
        <w:t>de 2020</w:t>
      </w:r>
      <w:r w:rsidRPr="002D3C25">
        <w:rPr>
          <w:rFonts w:asciiTheme="minorHAnsi" w:hAnsiTheme="minorHAnsi" w:cs="Arial"/>
        </w:rPr>
        <w:t>.</w:t>
      </w:r>
    </w:p>
    <w:p w:rsidR="002E3F32" w:rsidRPr="002D3C25" w:rsidRDefault="002E3F32" w:rsidP="001426E0">
      <w:pPr>
        <w:spacing w:line="276" w:lineRule="auto"/>
        <w:ind w:firstLine="3240"/>
        <w:jc w:val="center"/>
        <w:rPr>
          <w:rFonts w:asciiTheme="minorHAnsi" w:hAnsiTheme="minorHAnsi" w:cs="Arial"/>
        </w:rPr>
      </w:pPr>
    </w:p>
    <w:p w:rsidR="0048169C" w:rsidRPr="002D3C25" w:rsidRDefault="0048169C" w:rsidP="001426E0">
      <w:pPr>
        <w:spacing w:line="276" w:lineRule="auto"/>
        <w:ind w:firstLine="3240"/>
        <w:jc w:val="center"/>
        <w:rPr>
          <w:rFonts w:asciiTheme="minorHAnsi" w:hAnsiTheme="minorHAnsi" w:cs="Arial"/>
        </w:rPr>
      </w:pPr>
    </w:p>
    <w:p w:rsidR="00DA0241" w:rsidRPr="002D3C25" w:rsidRDefault="00DA0241" w:rsidP="001426E0">
      <w:pPr>
        <w:spacing w:line="276" w:lineRule="auto"/>
        <w:ind w:firstLine="3240"/>
        <w:jc w:val="center"/>
        <w:rPr>
          <w:rFonts w:asciiTheme="minorHAnsi" w:hAnsiTheme="minorHAnsi" w:cs="Arial"/>
        </w:rPr>
      </w:pPr>
    </w:p>
    <w:p w:rsidR="002E3F32" w:rsidRPr="002D3C25" w:rsidRDefault="002E3F32" w:rsidP="001426E0">
      <w:pPr>
        <w:spacing w:line="276" w:lineRule="auto"/>
        <w:ind w:firstLine="3240"/>
        <w:jc w:val="center"/>
        <w:rPr>
          <w:rFonts w:asciiTheme="minorHAnsi" w:hAnsiTheme="minorHAnsi" w:cs="Arial"/>
          <w:b/>
          <w:bCs/>
        </w:rPr>
      </w:pPr>
    </w:p>
    <w:p w:rsidR="0048169C" w:rsidRPr="002D3C25" w:rsidRDefault="0048169C" w:rsidP="0048169C">
      <w:pPr>
        <w:jc w:val="center"/>
        <w:rPr>
          <w:rFonts w:asciiTheme="minorHAnsi" w:hAnsiTheme="minorHAnsi" w:cs="Arial"/>
          <w:b/>
          <w:bCs/>
        </w:rPr>
      </w:pPr>
    </w:p>
    <w:p w:rsidR="002E3F32" w:rsidRPr="002D3C25" w:rsidRDefault="0048169C" w:rsidP="0030623D">
      <w:pPr>
        <w:jc w:val="center"/>
        <w:rPr>
          <w:rFonts w:asciiTheme="minorHAnsi" w:hAnsiTheme="minorHAnsi" w:cs="Arial"/>
          <w:b/>
          <w:bCs/>
        </w:rPr>
      </w:pPr>
      <w:r w:rsidRPr="002D3C25">
        <w:rPr>
          <w:rFonts w:asciiTheme="minorHAnsi" w:hAnsiTheme="minorHAnsi" w:cs="Arial"/>
          <w:b/>
          <w:bCs/>
        </w:rPr>
        <w:t>SÉRGIO ONOFRE DA SILVA</w:t>
      </w:r>
    </w:p>
    <w:p w:rsidR="002E3F32" w:rsidRPr="002D3C25" w:rsidRDefault="002E3F32" w:rsidP="0030623D">
      <w:pPr>
        <w:jc w:val="center"/>
        <w:rPr>
          <w:rFonts w:asciiTheme="minorHAnsi" w:hAnsiTheme="minorHAnsi" w:cs="Arial"/>
        </w:rPr>
      </w:pPr>
      <w:r w:rsidRPr="002D3C25">
        <w:rPr>
          <w:rFonts w:asciiTheme="minorHAnsi" w:hAnsiTheme="minorHAnsi" w:cs="Arial"/>
        </w:rPr>
        <w:t>Prefeito</w:t>
      </w:r>
    </w:p>
    <w:p w:rsidR="00AB7643" w:rsidRPr="002D3C25" w:rsidRDefault="00AB7643" w:rsidP="001426E0">
      <w:pPr>
        <w:spacing w:line="276" w:lineRule="auto"/>
        <w:ind w:firstLine="3240"/>
        <w:jc w:val="center"/>
        <w:rPr>
          <w:rFonts w:asciiTheme="minorHAnsi" w:hAnsiTheme="minorHAnsi" w:cs="Arial"/>
        </w:rPr>
      </w:pPr>
    </w:p>
    <w:sectPr w:rsidR="00AB7643" w:rsidRPr="002D3C25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C4" w:rsidRDefault="00637FC4">
      <w:r>
        <w:separator/>
      </w:r>
    </w:p>
  </w:endnote>
  <w:endnote w:type="continuationSeparator" w:id="0">
    <w:p w:rsidR="00637FC4" w:rsidRDefault="0063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C4" w:rsidRDefault="00637FC4">
      <w:r>
        <w:separator/>
      </w:r>
    </w:p>
  </w:footnote>
  <w:footnote w:type="continuationSeparator" w:id="0">
    <w:p w:rsidR="00637FC4" w:rsidRDefault="0063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37"/>
    </w:tblGrid>
    <w:tr w:rsidR="0078236D" w:rsidTr="00F3690D">
      <w:trPr>
        <w:trHeight w:val="1111"/>
        <w:jc w:val="center"/>
      </w:trPr>
      <w:tc>
        <w:tcPr>
          <w:tcW w:w="9037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48008E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48008E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48008E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48008E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5" type="#_x0000_t75" style="width:55.8pt;height:55.8pt">
                <v:imagedata r:id="rId1" o:title=""/>
              </v:shape>
              <o:OLEObject Type="Embed" ProgID="CorelDRAW.Graphic.13" ShapeID="_x0000_i1045" DrawAspect="Content" ObjectID="_1666164860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3C"/>
    <w:multiLevelType w:val="hybridMultilevel"/>
    <w:tmpl w:val="A3E65394"/>
    <w:lvl w:ilvl="0" w:tplc="68FC0D04">
      <w:start w:val="1"/>
      <w:numFmt w:val="low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16CE1835"/>
    <w:multiLevelType w:val="hybridMultilevel"/>
    <w:tmpl w:val="68447B9C"/>
    <w:lvl w:ilvl="0" w:tplc="365605D8">
      <w:start w:val="1"/>
      <w:numFmt w:val="upperRoman"/>
      <w:lvlText w:val="%1."/>
      <w:lvlJc w:val="left"/>
      <w:pPr>
        <w:ind w:left="2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9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443F"/>
    <w:rsid w:val="00005FDA"/>
    <w:rsid w:val="000117AA"/>
    <w:rsid w:val="00011C80"/>
    <w:rsid w:val="00011EF4"/>
    <w:rsid w:val="000129BA"/>
    <w:rsid w:val="00013E05"/>
    <w:rsid w:val="00023D28"/>
    <w:rsid w:val="00026964"/>
    <w:rsid w:val="000311F4"/>
    <w:rsid w:val="0003587D"/>
    <w:rsid w:val="00035F61"/>
    <w:rsid w:val="00057029"/>
    <w:rsid w:val="00057A15"/>
    <w:rsid w:val="00077417"/>
    <w:rsid w:val="00085AF3"/>
    <w:rsid w:val="00094E91"/>
    <w:rsid w:val="00095E92"/>
    <w:rsid w:val="000A01AE"/>
    <w:rsid w:val="000A61D7"/>
    <w:rsid w:val="000B39DA"/>
    <w:rsid w:val="000B770E"/>
    <w:rsid w:val="000D37F3"/>
    <w:rsid w:val="000D6312"/>
    <w:rsid w:val="000E4CF2"/>
    <w:rsid w:val="000F5BF3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56E"/>
    <w:rsid w:val="001368EF"/>
    <w:rsid w:val="001426E0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809"/>
    <w:rsid w:val="00190CEE"/>
    <w:rsid w:val="00191AE5"/>
    <w:rsid w:val="00197202"/>
    <w:rsid w:val="001A0392"/>
    <w:rsid w:val="001A7515"/>
    <w:rsid w:val="001C6817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B65DB"/>
    <w:rsid w:val="002C3404"/>
    <w:rsid w:val="002D3B2F"/>
    <w:rsid w:val="002D3C25"/>
    <w:rsid w:val="002D6105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0623D"/>
    <w:rsid w:val="0031007A"/>
    <w:rsid w:val="003216E5"/>
    <w:rsid w:val="00323389"/>
    <w:rsid w:val="0032580A"/>
    <w:rsid w:val="0033410E"/>
    <w:rsid w:val="00335D46"/>
    <w:rsid w:val="00351119"/>
    <w:rsid w:val="00351900"/>
    <w:rsid w:val="00353A57"/>
    <w:rsid w:val="0036021D"/>
    <w:rsid w:val="00364035"/>
    <w:rsid w:val="00367E33"/>
    <w:rsid w:val="00377513"/>
    <w:rsid w:val="003856B4"/>
    <w:rsid w:val="00385AD5"/>
    <w:rsid w:val="003902C7"/>
    <w:rsid w:val="00390CC1"/>
    <w:rsid w:val="003936C8"/>
    <w:rsid w:val="003B1AC0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22324"/>
    <w:rsid w:val="004247E8"/>
    <w:rsid w:val="00424DF0"/>
    <w:rsid w:val="00437FBA"/>
    <w:rsid w:val="00440390"/>
    <w:rsid w:val="00445B15"/>
    <w:rsid w:val="0045496D"/>
    <w:rsid w:val="0047750A"/>
    <w:rsid w:val="0048008E"/>
    <w:rsid w:val="0048169C"/>
    <w:rsid w:val="00492B73"/>
    <w:rsid w:val="00494A18"/>
    <w:rsid w:val="004B3A76"/>
    <w:rsid w:val="004B3EC1"/>
    <w:rsid w:val="004B463A"/>
    <w:rsid w:val="004B7E94"/>
    <w:rsid w:val="004C28BF"/>
    <w:rsid w:val="004C7D0A"/>
    <w:rsid w:val="004D744A"/>
    <w:rsid w:val="004E1DDB"/>
    <w:rsid w:val="004E4466"/>
    <w:rsid w:val="004F1F5A"/>
    <w:rsid w:val="004F2006"/>
    <w:rsid w:val="005012D5"/>
    <w:rsid w:val="005068C4"/>
    <w:rsid w:val="00517A2A"/>
    <w:rsid w:val="005342FD"/>
    <w:rsid w:val="00540809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B5BA7"/>
    <w:rsid w:val="005C0F14"/>
    <w:rsid w:val="005C7B8E"/>
    <w:rsid w:val="005D30F4"/>
    <w:rsid w:val="005E0B95"/>
    <w:rsid w:val="005E1596"/>
    <w:rsid w:val="005E2814"/>
    <w:rsid w:val="005F6770"/>
    <w:rsid w:val="006035E3"/>
    <w:rsid w:val="006041C8"/>
    <w:rsid w:val="006072B9"/>
    <w:rsid w:val="00607509"/>
    <w:rsid w:val="00610D14"/>
    <w:rsid w:val="00622077"/>
    <w:rsid w:val="00634BF5"/>
    <w:rsid w:val="00637FC4"/>
    <w:rsid w:val="00641C09"/>
    <w:rsid w:val="00647A76"/>
    <w:rsid w:val="00650467"/>
    <w:rsid w:val="006525C7"/>
    <w:rsid w:val="0065436D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061F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E5010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B8D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45C38"/>
    <w:rsid w:val="0095057D"/>
    <w:rsid w:val="009618FD"/>
    <w:rsid w:val="00971E94"/>
    <w:rsid w:val="00976ACF"/>
    <w:rsid w:val="00982563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E1B56"/>
    <w:rsid w:val="00AE3F27"/>
    <w:rsid w:val="00B017B3"/>
    <w:rsid w:val="00B03FF5"/>
    <w:rsid w:val="00B05436"/>
    <w:rsid w:val="00B14D57"/>
    <w:rsid w:val="00B152FD"/>
    <w:rsid w:val="00B17B1E"/>
    <w:rsid w:val="00B20D24"/>
    <w:rsid w:val="00B2644B"/>
    <w:rsid w:val="00B30C22"/>
    <w:rsid w:val="00B3279B"/>
    <w:rsid w:val="00B33B3F"/>
    <w:rsid w:val="00B36B0B"/>
    <w:rsid w:val="00B522CF"/>
    <w:rsid w:val="00B56134"/>
    <w:rsid w:val="00B64CF8"/>
    <w:rsid w:val="00B64D36"/>
    <w:rsid w:val="00B665E0"/>
    <w:rsid w:val="00B7247C"/>
    <w:rsid w:val="00B75241"/>
    <w:rsid w:val="00B96639"/>
    <w:rsid w:val="00BA4F51"/>
    <w:rsid w:val="00BB52AF"/>
    <w:rsid w:val="00BB5AA5"/>
    <w:rsid w:val="00BB7A0E"/>
    <w:rsid w:val="00BC33B3"/>
    <w:rsid w:val="00BE0011"/>
    <w:rsid w:val="00BE3875"/>
    <w:rsid w:val="00BF01EC"/>
    <w:rsid w:val="00BF4E4E"/>
    <w:rsid w:val="00BF676F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6BAC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0241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67069"/>
    <w:rsid w:val="00E70B1E"/>
    <w:rsid w:val="00E82A5F"/>
    <w:rsid w:val="00E8582E"/>
    <w:rsid w:val="00E95F32"/>
    <w:rsid w:val="00EA1A00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3690D"/>
    <w:rsid w:val="00F40AC3"/>
    <w:rsid w:val="00F62962"/>
    <w:rsid w:val="00F65B79"/>
    <w:rsid w:val="00F67B78"/>
    <w:rsid w:val="00F834F9"/>
    <w:rsid w:val="00F87A04"/>
    <w:rsid w:val="00F91DA3"/>
    <w:rsid w:val="00FA127A"/>
    <w:rsid w:val="00FA33B9"/>
    <w:rsid w:val="00FB6CA5"/>
    <w:rsid w:val="00FC5F2A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20FE409C-B383-4C90-A435-B0112045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0D6312"/>
    <w:rPr>
      <w:b/>
      <w:bCs/>
    </w:rPr>
  </w:style>
  <w:style w:type="character" w:styleId="nfase">
    <w:name w:val="Emphasis"/>
    <w:basedOn w:val="Fontepargpadro"/>
    <w:uiPriority w:val="20"/>
    <w:qFormat/>
    <w:locked/>
    <w:rsid w:val="00790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3115-6B1B-483E-9C30-5B23DD28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2020-11-06T13:48:00Z</cp:lastPrinted>
  <dcterms:created xsi:type="dcterms:W3CDTF">2020-11-06T13:37:00Z</dcterms:created>
  <dcterms:modified xsi:type="dcterms:W3CDTF">2020-11-06T13:48:00Z</dcterms:modified>
</cp:coreProperties>
</file>