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D20" w:rsidRDefault="000A1D20" w:rsidP="005770D3">
      <w:pPr>
        <w:jc w:val="center"/>
        <w:rPr>
          <w:b/>
          <w:sz w:val="40"/>
          <w:szCs w:val="40"/>
          <w:u w:val="single"/>
        </w:rPr>
      </w:pPr>
    </w:p>
    <w:p w:rsidR="005770D3" w:rsidRDefault="005770D3" w:rsidP="005770D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5770D3" w:rsidRDefault="005770D3" w:rsidP="005770D3">
      <w:pPr>
        <w:rPr>
          <w:b/>
          <w:sz w:val="28"/>
          <w:szCs w:val="28"/>
        </w:rPr>
      </w:pPr>
    </w:p>
    <w:p w:rsidR="005770D3" w:rsidRDefault="005770D3" w:rsidP="005770D3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5770D3" w:rsidRDefault="005770D3" w:rsidP="005770D3">
      <w:pPr>
        <w:rPr>
          <w:b/>
          <w:sz w:val="32"/>
          <w:szCs w:val="32"/>
        </w:rPr>
      </w:pPr>
    </w:p>
    <w:p w:rsidR="005770D3" w:rsidRDefault="005770D3" w:rsidP="005770D3">
      <w:pPr>
        <w:rPr>
          <w:b/>
          <w:sz w:val="32"/>
          <w:szCs w:val="32"/>
        </w:rPr>
      </w:pPr>
    </w:p>
    <w:p w:rsidR="005770D3" w:rsidRDefault="005770D3" w:rsidP="005770D3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5770D3" w:rsidRDefault="005770D3" w:rsidP="005770D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5770D3" w:rsidRDefault="005770D3" w:rsidP="005770D3">
      <w:pPr>
        <w:rPr>
          <w:sz w:val="28"/>
          <w:szCs w:val="28"/>
        </w:rPr>
      </w:pPr>
    </w:p>
    <w:p w:rsidR="005770D3" w:rsidRDefault="005770D3" w:rsidP="005770D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5770D3" w:rsidRDefault="005770D3" w:rsidP="005770D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</w:t>
      </w:r>
      <w:r>
        <w:rPr>
          <w:sz w:val="28"/>
          <w:szCs w:val="28"/>
        </w:rPr>
        <w:t xml:space="preserve">taria competente, para que toda mulher atendida na rede pública municipal de saúde, tenha direito à investigação, ao exame genético que detecta a </w:t>
      </w:r>
      <w:proofErr w:type="spellStart"/>
      <w:r>
        <w:rPr>
          <w:sz w:val="28"/>
          <w:szCs w:val="28"/>
        </w:rPr>
        <w:t>trombofilia</w:t>
      </w:r>
      <w:proofErr w:type="spellEnd"/>
      <w:r>
        <w:rPr>
          <w:sz w:val="28"/>
          <w:szCs w:val="28"/>
        </w:rPr>
        <w:t xml:space="preserve"> e ao respectivo tratamento</w:t>
      </w:r>
      <w:r>
        <w:rPr>
          <w:sz w:val="28"/>
          <w:szCs w:val="28"/>
        </w:rPr>
        <w:t>.</w:t>
      </w:r>
    </w:p>
    <w:p w:rsidR="001F63CD" w:rsidRDefault="005770D3" w:rsidP="005770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Justificativa, tal feito se faz necessário </w:t>
      </w:r>
      <w:proofErr w:type="gramStart"/>
      <w:r>
        <w:rPr>
          <w:sz w:val="28"/>
          <w:szCs w:val="28"/>
        </w:rPr>
        <w:t xml:space="preserve">devido </w:t>
      </w:r>
      <w:r>
        <w:rPr>
          <w:sz w:val="28"/>
          <w:szCs w:val="28"/>
        </w:rPr>
        <w:t>,a</w:t>
      </w:r>
      <w:proofErr w:type="gramEnd"/>
      <w:r>
        <w:rPr>
          <w:sz w:val="28"/>
          <w:szCs w:val="28"/>
        </w:rPr>
        <w:t xml:space="preserve"> gravidade</w:t>
      </w:r>
      <w:r w:rsidR="001F63CD">
        <w:rPr>
          <w:sz w:val="28"/>
          <w:szCs w:val="28"/>
        </w:rPr>
        <w:t xml:space="preserve"> da doença, </w:t>
      </w:r>
      <w:proofErr w:type="spellStart"/>
      <w:r w:rsidR="001F63CD">
        <w:rPr>
          <w:sz w:val="28"/>
          <w:szCs w:val="28"/>
        </w:rPr>
        <w:t>trombofilia</w:t>
      </w:r>
      <w:proofErr w:type="spellEnd"/>
      <w:r w:rsidR="001F63CD">
        <w:rPr>
          <w:sz w:val="28"/>
          <w:szCs w:val="28"/>
        </w:rPr>
        <w:t xml:space="preserve"> é uma condição que o sangue pode formar coágulos, podendo causar trombose venosa profunda (TVP) ou embolia pulmonar. Assim a fim de evitar a ocorrência de eventos trombóticos, abortos, considerando os benefícios da saúde preventiva solicito a respectiva </w:t>
      </w:r>
      <w:proofErr w:type="gramStart"/>
      <w:r w:rsidR="001F63CD">
        <w:rPr>
          <w:sz w:val="28"/>
          <w:szCs w:val="28"/>
        </w:rPr>
        <w:t>apreciação .</w:t>
      </w:r>
      <w:proofErr w:type="gramEnd"/>
    </w:p>
    <w:p w:rsidR="005770D3" w:rsidRDefault="005770D3" w:rsidP="005770D3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  <w:bookmarkStart w:id="0" w:name="_GoBack"/>
      <w:bookmarkEnd w:id="0"/>
    </w:p>
    <w:p w:rsidR="005770D3" w:rsidRDefault="005770D3" w:rsidP="005770D3">
      <w:pPr>
        <w:jc w:val="both"/>
        <w:rPr>
          <w:sz w:val="28"/>
          <w:szCs w:val="28"/>
        </w:rPr>
      </w:pPr>
    </w:p>
    <w:p w:rsidR="005770D3" w:rsidRDefault="001F63CD" w:rsidP="005770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Arapongas </w:t>
      </w:r>
      <w:r w:rsidR="000A1D20">
        <w:rPr>
          <w:sz w:val="28"/>
          <w:szCs w:val="28"/>
        </w:rPr>
        <w:t>01 de Fevereiro</w:t>
      </w:r>
      <w:r w:rsidR="005770D3">
        <w:rPr>
          <w:sz w:val="28"/>
          <w:szCs w:val="28"/>
        </w:rPr>
        <w:t xml:space="preserve"> 2021.</w:t>
      </w:r>
    </w:p>
    <w:p w:rsidR="005770D3" w:rsidRDefault="005770D3" w:rsidP="005770D3">
      <w:pPr>
        <w:jc w:val="both"/>
        <w:rPr>
          <w:sz w:val="28"/>
          <w:szCs w:val="28"/>
        </w:rPr>
      </w:pPr>
    </w:p>
    <w:p w:rsidR="005770D3" w:rsidRDefault="005770D3" w:rsidP="005770D3">
      <w:pPr>
        <w:jc w:val="both"/>
        <w:rPr>
          <w:sz w:val="28"/>
          <w:szCs w:val="28"/>
        </w:rPr>
      </w:pPr>
    </w:p>
    <w:p w:rsidR="005770D3" w:rsidRDefault="005770D3" w:rsidP="005770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5770D3" w:rsidRDefault="005770D3" w:rsidP="005770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5770D3" w:rsidRDefault="005770D3" w:rsidP="005770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5770D3" w:rsidRDefault="005770D3" w:rsidP="005770D3">
      <w:pPr>
        <w:jc w:val="both"/>
        <w:rPr>
          <w:sz w:val="28"/>
          <w:szCs w:val="28"/>
        </w:rPr>
      </w:pPr>
    </w:p>
    <w:p w:rsidR="00D744C8" w:rsidRDefault="00D744C8"/>
    <w:sectPr w:rsidR="00D74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D3"/>
    <w:rsid w:val="000A1D20"/>
    <w:rsid w:val="001F63CD"/>
    <w:rsid w:val="005770D3"/>
    <w:rsid w:val="00D7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DC6DD-A972-406D-869A-B9F198EB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0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2021-01-29T19:25:00Z</dcterms:created>
  <dcterms:modified xsi:type="dcterms:W3CDTF">2021-01-29T19:47:00Z</dcterms:modified>
</cp:coreProperties>
</file>