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8D6" w:rsidRPr="00312D9A" w:rsidRDefault="004718D6" w:rsidP="004718D6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312D9A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Pr="00312D9A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nº      /2021</w:t>
      </w:r>
    </w:p>
    <w:p w:rsidR="004718D6" w:rsidRPr="00D86799" w:rsidRDefault="004718D6" w:rsidP="004718D6">
      <w:pPr>
        <w:ind w:left="-720"/>
        <w:jc w:val="both"/>
        <w:rPr>
          <w:rFonts w:asciiTheme="minorHAnsi" w:hAnsiTheme="minorHAnsi" w:cstheme="minorHAnsi"/>
          <w:iCs/>
        </w:rPr>
      </w:pPr>
    </w:p>
    <w:p w:rsidR="004718D6" w:rsidRDefault="004718D6" w:rsidP="004718D6">
      <w:pPr>
        <w:ind w:left="-720"/>
        <w:jc w:val="both"/>
        <w:rPr>
          <w:rFonts w:asciiTheme="minorHAnsi" w:hAnsiTheme="minorHAnsi" w:cstheme="minorHAnsi"/>
          <w:iCs/>
        </w:rPr>
      </w:pPr>
    </w:p>
    <w:p w:rsidR="004718D6" w:rsidRDefault="004718D6" w:rsidP="004718D6">
      <w:pPr>
        <w:ind w:left="-720"/>
        <w:jc w:val="both"/>
        <w:rPr>
          <w:rFonts w:asciiTheme="minorHAnsi" w:hAnsiTheme="minorHAnsi" w:cstheme="minorHAnsi"/>
          <w:iCs/>
        </w:rPr>
      </w:pPr>
    </w:p>
    <w:p w:rsidR="004718D6" w:rsidRPr="00FE053E" w:rsidRDefault="004718D6" w:rsidP="004718D6">
      <w:pPr>
        <w:ind w:left="-720"/>
        <w:jc w:val="both"/>
        <w:rPr>
          <w:rFonts w:asciiTheme="minorHAnsi" w:hAnsiTheme="minorHAnsi" w:cstheme="minorHAnsi"/>
          <w:iCs/>
        </w:rPr>
      </w:pPr>
    </w:p>
    <w:p w:rsidR="004718D6" w:rsidRDefault="004718D6" w:rsidP="004718D6">
      <w:pPr>
        <w:ind w:right="-427" w:hanging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Exm° Presidente:</w:t>
      </w:r>
    </w:p>
    <w:p w:rsidR="004718D6" w:rsidRDefault="004718D6" w:rsidP="004718D6">
      <w:pPr>
        <w:rPr>
          <w:rFonts w:asciiTheme="minorHAnsi" w:hAnsiTheme="minorHAnsi" w:cstheme="minorHAnsi"/>
        </w:rPr>
      </w:pPr>
    </w:p>
    <w:p w:rsidR="004718D6" w:rsidRPr="00555E19" w:rsidRDefault="004718D6" w:rsidP="004718D6">
      <w:pPr>
        <w:rPr>
          <w:rFonts w:asciiTheme="minorHAnsi" w:hAnsiTheme="minorHAnsi" w:cstheme="minorHAnsi"/>
          <w:sz w:val="26"/>
          <w:szCs w:val="26"/>
        </w:rPr>
      </w:pPr>
    </w:p>
    <w:p w:rsidR="004718D6" w:rsidRPr="00555E19" w:rsidRDefault="004718D6" w:rsidP="004718D6">
      <w:pPr>
        <w:rPr>
          <w:rFonts w:asciiTheme="minorHAnsi" w:hAnsiTheme="minorHAnsi" w:cstheme="minorHAnsi"/>
          <w:sz w:val="26"/>
          <w:szCs w:val="26"/>
        </w:rPr>
      </w:pPr>
    </w:p>
    <w:p w:rsidR="004718D6" w:rsidRPr="00555E19" w:rsidRDefault="004718D6" w:rsidP="004718D6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O V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>ereador</w:t>
      </w:r>
      <w:r>
        <w:rPr>
          <w:rFonts w:asciiTheme="minorHAnsi" w:hAnsiTheme="minorHAnsi" w:cstheme="minorHAnsi"/>
          <w:i w:val="0"/>
          <w:sz w:val="26"/>
          <w:szCs w:val="26"/>
        </w:rPr>
        <w:t xml:space="preserve"> subscritor da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 presente, na forma facultada no Regimento Interno, art. 114, tem a honra de propor a seguinte indicação ao Poder Executivo:</w:t>
      </w:r>
    </w:p>
    <w:p w:rsidR="004718D6" w:rsidRDefault="004718D6" w:rsidP="004718D6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Que o Sr. </w:t>
      </w:r>
      <w:r w:rsidRPr="00555E19">
        <w:rPr>
          <w:rFonts w:asciiTheme="minorHAnsi" w:hAnsiTheme="minorHAnsi" w:cstheme="minorHAnsi"/>
          <w:sz w:val="26"/>
          <w:szCs w:val="26"/>
        </w:rPr>
        <w:t xml:space="preserve">Prefeito do Município entre em entendimento com a Secretaria competente, </w:t>
      </w:r>
      <w:r>
        <w:rPr>
          <w:rFonts w:asciiTheme="minorHAnsi" w:hAnsiTheme="minorHAnsi" w:cstheme="minorHAnsi"/>
          <w:sz w:val="26"/>
          <w:szCs w:val="26"/>
        </w:rPr>
        <w:t>para que se possível, possam fazer a instalação de um quebra-molas em frente ao Materiais para Construção - Construáguia localizado na rua Águias número 1511 – Conjunto Padre Chico .</w:t>
      </w:r>
    </w:p>
    <w:p w:rsidR="004718D6" w:rsidRDefault="004718D6" w:rsidP="004718D6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 w:rsidRPr="00555E19">
        <w:rPr>
          <w:rFonts w:asciiTheme="minorHAnsi" w:hAnsiTheme="minorHAnsi" w:cstheme="minorHAnsi"/>
          <w:sz w:val="26"/>
          <w:szCs w:val="26"/>
        </w:rPr>
        <w:t xml:space="preserve"> </w:t>
      </w:r>
      <w:r>
        <w:rPr>
          <w:rFonts w:asciiTheme="minorHAnsi" w:hAnsiTheme="minorHAnsi" w:cstheme="minorHAnsi"/>
          <w:sz w:val="26"/>
          <w:szCs w:val="26"/>
        </w:rPr>
        <w:t>Justificativa:</w:t>
      </w:r>
    </w:p>
    <w:p w:rsidR="004718D6" w:rsidRPr="00555E19" w:rsidRDefault="004718D6" w:rsidP="004718D6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  É uma reivindicação dos moradores desta rua, visto que, o local é de grande flu</w:t>
      </w:r>
      <w:bookmarkStart w:id="0" w:name="_GoBack"/>
      <w:bookmarkEnd w:id="0"/>
      <w:r>
        <w:rPr>
          <w:rFonts w:asciiTheme="minorHAnsi" w:hAnsiTheme="minorHAnsi" w:cstheme="minorHAnsi"/>
          <w:sz w:val="26"/>
          <w:szCs w:val="26"/>
        </w:rPr>
        <w:t xml:space="preserve">xo  e a falta dele ocasiona dificuldades no acesso.  </w:t>
      </w:r>
    </w:p>
    <w:p w:rsidR="004718D6" w:rsidRPr="00555E19" w:rsidRDefault="004718D6" w:rsidP="004718D6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</w:p>
    <w:p w:rsidR="004718D6" w:rsidRPr="00FE053E" w:rsidRDefault="004718D6" w:rsidP="004718D6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4718D6" w:rsidRPr="00555E19" w:rsidRDefault="004718D6" w:rsidP="004718D6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P. encaminhamento.</w:t>
      </w:r>
    </w:p>
    <w:p w:rsidR="004718D6" w:rsidRPr="00555E19" w:rsidRDefault="004718D6" w:rsidP="004718D6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4718D6" w:rsidRPr="00555E19" w:rsidRDefault="004718D6" w:rsidP="004718D6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4718D6" w:rsidRPr="00555E19" w:rsidRDefault="004718D6" w:rsidP="004718D6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Arapongas, </w:t>
      </w:r>
      <w:r>
        <w:rPr>
          <w:rFonts w:asciiTheme="minorHAnsi" w:hAnsiTheme="minorHAnsi" w:cstheme="minorHAnsi"/>
          <w:i w:val="0"/>
          <w:sz w:val="26"/>
          <w:szCs w:val="26"/>
        </w:rPr>
        <w:t>23 de março de 2021.</w:t>
      </w:r>
    </w:p>
    <w:p w:rsidR="004718D6" w:rsidRPr="00555E19" w:rsidRDefault="004718D6" w:rsidP="004718D6">
      <w:pPr>
        <w:pStyle w:val="Recuodecorpodetexto"/>
        <w:ind w:firstLine="0"/>
        <w:rPr>
          <w:rFonts w:asciiTheme="minorHAnsi" w:hAnsiTheme="minorHAnsi" w:cstheme="minorHAnsi"/>
          <w:i w:val="0"/>
          <w:sz w:val="26"/>
          <w:szCs w:val="26"/>
        </w:rPr>
      </w:pPr>
    </w:p>
    <w:p w:rsidR="004718D6" w:rsidRDefault="004718D6" w:rsidP="004718D6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4718D6" w:rsidRPr="008A3745" w:rsidRDefault="004718D6" w:rsidP="004718D6">
      <w:pPr>
        <w:pStyle w:val="Ttulo5"/>
        <w:ind w:firstLine="0"/>
        <w:jc w:val="left"/>
        <w:rPr>
          <w:rFonts w:asciiTheme="minorHAnsi" w:hAnsiTheme="minorHAnsi" w:cstheme="minorHAnsi"/>
          <w:i w:val="0"/>
          <w:sz w:val="24"/>
          <w:szCs w:val="24"/>
        </w:rPr>
      </w:pPr>
    </w:p>
    <w:p w:rsidR="004718D6" w:rsidRDefault="004718D6" w:rsidP="004718D6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_________________________________</w:t>
      </w:r>
    </w:p>
    <w:p w:rsidR="004718D6" w:rsidRPr="00555E19" w:rsidRDefault="004718D6" w:rsidP="004718D6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José Maria da Silva</w:t>
      </w:r>
    </w:p>
    <w:p w:rsidR="004718D6" w:rsidRPr="00555E19" w:rsidRDefault="004718D6" w:rsidP="004718D6">
      <w:pPr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Vereador (PTB)</w:t>
      </w:r>
    </w:p>
    <w:p w:rsidR="00D549ED" w:rsidRDefault="00D549ED"/>
    <w:sectPr w:rsidR="00D549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8D6"/>
    <w:rsid w:val="004718D6"/>
    <w:rsid w:val="00D5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904FD9-40B2-424B-82EC-F4A71C082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18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4718D6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4718D6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4718D6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4718D6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4718D6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718D6"/>
    <w:rPr>
      <w:rFonts w:ascii="Times New Roman" w:eastAsia="Times New Roman" w:hAnsi="Times New Roman" w:cs="Times New Roman"/>
      <w:i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2021-03-23T12:55:00Z</dcterms:created>
  <dcterms:modified xsi:type="dcterms:W3CDTF">2021-03-23T12:56:00Z</dcterms:modified>
</cp:coreProperties>
</file>