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EA1" w:rsidRDefault="00FC6EA1" w:rsidP="00FC6EA1">
      <w:pPr>
        <w:jc w:val="center"/>
        <w:rPr>
          <w:b/>
          <w:sz w:val="40"/>
          <w:szCs w:val="40"/>
          <w:u w:val="single"/>
        </w:rPr>
      </w:pPr>
    </w:p>
    <w:p w:rsidR="00FC6EA1" w:rsidRDefault="00FC6EA1" w:rsidP="00FC6EA1">
      <w:pPr>
        <w:jc w:val="center"/>
        <w:rPr>
          <w:b/>
          <w:sz w:val="40"/>
          <w:szCs w:val="40"/>
          <w:u w:val="single"/>
        </w:rPr>
      </w:pPr>
    </w:p>
    <w:p w:rsidR="00FC6EA1" w:rsidRDefault="00FC6EA1" w:rsidP="00FC6EA1">
      <w:pPr>
        <w:jc w:val="center"/>
        <w:rPr>
          <w:b/>
          <w:sz w:val="40"/>
          <w:szCs w:val="40"/>
          <w:u w:val="single"/>
        </w:rPr>
      </w:pPr>
      <w:r>
        <w:rPr>
          <w:b/>
          <w:sz w:val="40"/>
          <w:szCs w:val="40"/>
          <w:u w:val="single"/>
        </w:rPr>
        <w:t xml:space="preserve">INDICAÇÃO </w:t>
      </w:r>
      <w:r>
        <w:rPr>
          <w:b/>
          <w:sz w:val="40"/>
          <w:szCs w:val="40"/>
          <w:u w:val="single"/>
        </w:rPr>
        <w:tab/>
        <w:t xml:space="preserve">N° </w:t>
      </w:r>
      <w:r w:rsidR="003C4187">
        <w:rPr>
          <w:b/>
          <w:sz w:val="40"/>
          <w:szCs w:val="40"/>
          <w:u w:val="single"/>
        </w:rPr>
        <w:t xml:space="preserve">   </w:t>
      </w:r>
      <w:r>
        <w:rPr>
          <w:b/>
          <w:sz w:val="40"/>
          <w:szCs w:val="40"/>
          <w:u w:val="single"/>
        </w:rPr>
        <w:t xml:space="preserve">   /2021</w:t>
      </w:r>
    </w:p>
    <w:p w:rsidR="00FC6EA1" w:rsidRDefault="00FC6EA1" w:rsidP="00FC6EA1">
      <w:pPr>
        <w:rPr>
          <w:b/>
          <w:sz w:val="28"/>
          <w:szCs w:val="28"/>
        </w:rPr>
      </w:pPr>
    </w:p>
    <w:p w:rsidR="004E3384" w:rsidRDefault="004E3384" w:rsidP="00FC6EA1">
      <w:pPr>
        <w:rPr>
          <w:b/>
          <w:sz w:val="28"/>
          <w:szCs w:val="28"/>
        </w:rPr>
      </w:pPr>
    </w:p>
    <w:p w:rsidR="00FC6EA1" w:rsidRDefault="00FC6EA1" w:rsidP="00FC6EA1">
      <w:pPr>
        <w:rPr>
          <w:b/>
          <w:sz w:val="28"/>
          <w:szCs w:val="28"/>
        </w:rPr>
      </w:pPr>
      <w:proofErr w:type="spellStart"/>
      <w:r>
        <w:rPr>
          <w:b/>
          <w:sz w:val="28"/>
          <w:szCs w:val="28"/>
        </w:rPr>
        <w:t>Exm°</w:t>
      </w:r>
      <w:proofErr w:type="spellEnd"/>
      <w:r>
        <w:rPr>
          <w:b/>
          <w:sz w:val="28"/>
          <w:szCs w:val="28"/>
        </w:rPr>
        <w:t xml:space="preserve"> Presidente:</w:t>
      </w:r>
    </w:p>
    <w:p w:rsidR="004E3384" w:rsidRDefault="004E3384" w:rsidP="00FC6EA1">
      <w:pPr>
        <w:rPr>
          <w:b/>
          <w:sz w:val="40"/>
          <w:szCs w:val="40"/>
          <w:u w:val="single"/>
        </w:rPr>
      </w:pPr>
    </w:p>
    <w:p w:rsidR="00FC6EA1" w:rsidRPr="000D2B43" w:rsidRDefault="00FC6EA1" w:rsidP="002C4036">
      <w:pPr>
        <w:spacing w:after="0" w:line="360" w:lineRule="auto"/>
        <w:ind w:firstLine="709"/>
        <w:jc w:val="both"/>
        <w:rPr>
          <w:sz w:val="28"/>
          <w:szCs w:val="28"/>
        </w:rPr>
      </w:pPr>
      <w:r w:rsidRPr="000D2B43">
        <w:rPr>
          <w:sz w:val="28"/>
        </w:rPr>
        <w:t xml:space="preserve">A </w:t>
      </w:r>
      <w:r w:rsidRPr="000D2B43">
        <w:rPr>
          <w:sz w:val="28"/>
          <w:szCs w:val="28"/>
        </w:rPr>
        <w:t xml:space="preserve">Vereadora subscritor </w:t>
      </w:r>
      <w:proofErr w:type="gramStart"/>
      <w:r w:rsidRPr="000D2B43">
        <w:rPr>
          <w:sz w:val="28"/>
          <w:szCs w:val="28"/>
        </w:rPr>
        <w:t>da presente</w:t>
      </w:r>
      <w:proofErr w:type="gramEnd"/>
      <w:r w:rsidRPr="000D2B43">
        <w:rPr>
          <w:sz w:val="28"/>
          <w:szCs w:val="28"/>
        </w:rPr>
        <w:t>, na forma facultada no Regime Interno, art.  114, tem a honra de propor a seguinte indicação ao Poder Executivo:</w:t>
      </w:r>
    </w:p>
    <w:p w:rsidR="004E3384" w:rsidRDefault="004E3384" w:rsidP="002C4036">
      <w:pPr>
        <w:spacing w:after="0" w:line="360" w:lineRule="auto"/>
        <w:ind w:firstLine="709"/>
        <w:jc w:val="both"/>
        <w:rPr>
          <w:sz w:val="28"/>
          <w:szCs w:val="28"/>
        </w:rPr>
      </w:pPr>
    </w:p>
    <w:p w:rsidR="00F701B1" w:rsidRDefault="00FC6EA1" w:rsidP="002C4036">
      <w:pPr>
        <w:spacing w:after="0" w:line="360" w:lineRule="auto"/>
        <w:ind w:firstLine="709"/>
        <w:jc w:val="both"/>
        <w:rPr>
          <w:sz w:val="28"/>
          <w:szCs w:val="28"/>
        </w:rPr>
      </w:pPr>
      <w:r w:rsidRPr="000D2B43">
        <w:rPr>
          <w:sz w:val="28"/>
          <w:szCs w:val="28"/>
        </w:rPr>
        <w:t xml:space="preserve">Que o Senhor Prefeito entre em entendimento com </w:t>
      </w:r>
      <w:r>
        <w:rPr>
          <w:sz w:val="28"/>
          <w:szCs w:val="28"/>
        </w:rPr>
        <w:t xml:space="preserve">a Secretaria competente, </w:t>
      </w:r>
      <w:r w:rsidR="00F701B1">
        <w:rPr>
          <w:sz w:val="28"/>
          <w:szCs w:val="28"/>
        </w:rPr>
        <w:t xml:space="preserve">para </w:t>
      </w:r>
      <w:r w:rsidR="00CD083E">
        <w:rPr>
          <w:sz w:val="28"/>
          <w:szCs w:val="28"/>
        </w:rPr>
        <w:t xml:space="preserve">que seja realizada a substituição dos bueiros de alguns locais da cidade como projeto piloto por “bueiros ecológicos” que seriam mais capazes de armazenar os resíduos sólidos jogados nas vias públicas. Seria uma implementação de bueiros com caixa coletora o qual seria composto por duas partes, sendo a primeira um cesto em material termoplástico, com furos semelhantes a um filtro e um suporte que seria instalado para alojar o respectivo cesto no interior dos bueiros, logo abaixo da boca de lobo, que agiria como peneira impedindo o fluxo de rejeitos e resíduos sólidos nas galerias pluviais. </w:t>
      </w:r>
    </w:p>
    <w:p w:rsidR="00293BF7" w:rsidRDefault="00293BF7" w:rsidP="002C4036">
      <w:pPr>
        <w:spacing w:after="0" w:line="360" w:lineRule="auto"/>
        <w:ind w:firstLine="709"/>
        <w:jc w:val="both"/>
        <w:rPr>
          <w:sz w:val="28"/>
          <w:szCs w:val="28"/>
        </w:rPr>
      </w:pPr>
      <w:r>
        <w:rPr>
          <w:sz w:val="28"/>
          <w:szCs w:val="28"/>
        </w:rPr>
        <w:t>Primeiramente poderia ser implantado como projeto piloto somente em:</w:t>
      </w:r>
    </w:p>
    <w:p w:rsidR="00293BF7" w:rsidRPr="00654D4E" w:rsidRDefault="00293BF7" w:rsidP="00654D4E">
      <w:pPr>
        <w:pStyle w:val="PargrafodaLista"/>
        <w:numPr>
          <w:ilvl w:val="0"/>
          <w:numId w:val="1"/>
        </w:numPr>
        <w:spacing w:after="0" w:line="360" w:lineRule="auto"/>
        <w:ind w:left="851" w:hanging="284"/>
        <w:jc w:val="both"/>
        <w:rPr>
          <w:sz w:val="28"/>
          <w:szCs w:val="28"/>
        </w:rPr>
      </w:pPr>
      <w:r w:rsidRPr="00654D4E">
        <w:rPr>
          <w:sz w:val="28"/>
          <w:szCs w:val="28"/>
        </w:rPr>
        <w:t>Locais com problemas recorrentes de inundações;</w:t>
      </w:r>
    </w:p>
    <w:p w:rsidR="00293BF7" w:rsidRDefault="00293BF7" w:rsidP="00654D4E">
      <w:pPr>
        <w:pStyle w:val="PargrafodaLista"/>
        <w:numPr>
          <w:ilvl w:val="0"/>
          <w:numId w:val="1"/>
        </w:numPr>
        <w:spacing w:after="0" w:line="360" w:lineRule="auto"/>
        <w:ind w:left="851" w:hanging="284"/>
        <w:jc w:val="both"/>
        <w:rPr>
          <w:sz w:val="28"/>
          <w:szCs w:val="28"/>
        </w:rPr>
      </w:pPr>
      <w:r w:rsidRPr="00654D4E">
        <w:rPr>
          <w:sz w:val="28"/>
          <w:szCs w:val="28"/>
        </w:rPr>
        <w:t>Locais com recorrente necessidade de hidro jateamento ou outra técnica para desobstrução e limpeza;</w:t>
      </w:r>
      <w:r w:rsidR="00654D4E" w:rsidRPr="00654D4E">
        <w:rPr>
          <w:sz w:val="28"/>
          <w:szCs w:val="28"/>
        </w:rPr>
        <w:t xml:space="preserve"> e</w:t>
      </w:r>
    </w:p>
    <w:p w:rsidR="003B6FE8" w:rsidRDefault="003B6FE8" w:rsidP="003B6FE8">
      <w:pPr>
        <w:pStyle w:val="PargrafodaLista"/>
        <w:spacing w:after="0" w:line="360" w:lineRule="auto"/>
        <w:ind w:left="851"/>
        <w:jc w:val="both"/>
        <w:rPr>
          <w:sz w:val="28"/>
          <w:szCs w:val="28"/>
        </w:rPr>
      </w:pPr>
    </w:p>
    <w:p w:rsidR="003B6FE8" w:rsidRPr="00654D4E" w:rsidRDefault="003B6FE8" w:rsidP="003B6FE8">
      <w:pPr>
        <w:pStyle w:val="PargrafodaLista"/>
        <w:spacing w:after="0" w:line="360" w:lineRule="auto"/>
        <w:ind w:left="851"/>
        <w:jc w:val="both"/>
        <w:rPr>
          <w:sz w:val="28"/>
          <w:szCs w:val="28"/>
        </w:rPr>
      </w:pPr>
      <w:bookmarkStart w:id="0" w:name="_GoBack"/>
      <w:bookmarkEnd w:id="0"/>
    </w:p>
    <w:p w:rsidR="00654D4E" w:rsidRPr="00654D4E" w:rsidRDefault="00654D4E" w:rsidP="00654D4E">
      <w:pPr>
        <w:pStyle w:val="PargrafodaLista"/>
        <w:numPr>
          <w:ilvl w:val="0"/>
          <w:numId w:val="1"/>
        </w:numPr>
        <w:spacing w:after="0" w:line="360" w:lineRule="auto"/>
        <w:ind w:left="851" w:hanging="284"/>
        <w:jc w:val="both"/>
        <w:rPr>
          <w:sz w:val="28"/>
          <w:szCs w:val="28"/>
        </w:rPr>
      </w:pPr>
      <w:r w:rsidRPr="00654D4E">
        <w:rPr>
          <w:sz w:val="28"/>
          <w:szCs w:val="28"/>
        </w:rPr>
        <w:t>Locais com grande circulação de veículos e pedestres.</w:t>
      </w:r>
    </w:p>
    <w:p w:rsidR="007B355E" w:rsidRDefault="007B355E" w:rsidP="002C4036">
      <w:pPr>
        <w:spacing w:after="0" w:line="360" w:lineRule="auto"/>
        <w:ind w:firstLine="709"/>
        <w:jc w:val="both"/>
        <w:rPr>
          <w:sz w:val="28"/>
          <w:szCs w:val="28"/>
        </w:rPr>
      </w:pPr>
    </w:p>
    <w:p w:rsidR="00FC6EA1" w:rsidRDefault="00654D4E" w:rsidP="002C4036">
      <w:pPr>
        <w:spacing w:after="0" w:line="360" w:lineRule="auto"/>
        <w:ind w:firstLine="709"/>
        <w:jc w:val="both"/>
        <w:rPr>
          <w:sz w:val="28"/>
          <w:szCs w:val="28"/>
        </w:rPr>
      </w:pPr>
      <w:r>
        <w:rPr>
          <w:sz w:val="28"/>
          <w:szCs w:val="28"/>
        </w:rPr>
        <w:t>Quando cheios os cestos, estes deverão ser coletados para limpeza e os resíduos ali presentes serão recolhidos e encaminhados para local a ser definido pela Secretaria do Meio Ambiente.</w:t>
      </w:r>
    </w:p>
    <w:p w:rsidR="00FC6EA1" w:rsidRPr="000D2B43" w:rsidRDefault="00FC6EA1" w:rsidP="00FC6EA1">
      <w:pPr>
        <w:spacing w:after="0" w:line="257" w:lineRule="auto"/>
        <w:jc w:val="both"/>
        <w:rPr>
          <w:sz w:val="28"/>
          <w:szCs w:val="28"/>
        </w:rPr>
      </w:pPr>
    </w:p>
    <w:p w:rsidR="00FC6EA1" w:rsidRPr="000D2B43" w:rsidRDefault="004C5F3F" w:rsidP="00FC6EA1">
      <w:pPr>
        <w:spacing w:after="0" w:line="257" w:lineRule="auto"/>
        <w:jc w:val="center"/>
        <w:rPr>
          <w:sz w:val="28"/>
          <w:szCs w:val="28"/>
        </w:rPr>
      </w:pPr>
      <w:r>
        <w:rPr>
          <w:sz w:val="28"/>
          <w:szCs w:val="28"/>
        </w:rPr>
        <w:t xml:space="preserve">Arapongas </w:t>
      </w:r>
      <w:r w:rsidR="00654D4E">
        <w:rPr>
          <w:sz w:val="28"/>
          <w:szCs w:val="28"/>
        </w:rPr>
        <w:t>23</w:t>
      </w:r>
      <w:r w:rsidR="00FC6EA1" w:rsidRPr="000D2B43">
        <w:rPr>
          <w:sz w:val="28"/>
          <w:szCs w:val="28"/>
        </w:rPr>
        <w:t xml:space="preserve"> de </w:t>
      </w:r>
      <w:r w:rsidR="00654D4E">
        <w:rPr>
          <w:sz w:val="28"/>
          <w:szCs w:val="28"/>
        </w:rPr>
        <w:t>Abril</w:t>
      </w:r>
      <w:r w:rsidR="00FC6EA1" w:rsidRPr="000D2B43">
        <w:rPr>
          <w:sz w:val="28"/>
          <w:szCs w:val="28"/>
        </w:rPr>
        <w:t xml:space="preserve"> 2021.</w:t>
      </w:r>
    </w:p>
    <w:p w:rsidR="00FC6EA1" w:rsidRDefault="00FC6EA1" w:rsidP="00FC6EA1">
      <w:pPr>
        <w:spacing w:after="0" w:line="257" w:lineRule="auto"/>
        <w:jc w:val="both"/>
        <w:rPr>
          <w:sz w:val="28"/>
          <w:szCs w:val="28"/>
        </w:rPr>
      </w:pPr>
    </w:p>
    <w:p w:rsidR="00774465" w:rsidRDefault="00774465" w:rsidP="00FC6EA1">
      <w:pPr>
        <w:spacing w:after="0" w:line="257" w:lineRule="auto"/>
        <w:jc w:val="both"/>
        <w:rPr>
          <w:sz w:val="28"/>
          <w:szCs w:val="28"/>
        </w:rPr>
      </w:pPr>
    </w:p>
    <w:p w:rsidR="00FC6EA1" w:rsidRPr="000D2B43" w:rsidRDefault="00FC6EA1" w:rsidP="00FC6EA1">
      <w:pPr>
        <w:spacing w:after="0" w:line="257" w:lineRule="auto"/>
        <w:jc w:val="both"/>
        <w:rPr>
          <w:sz w:val="28"/>
          <w:szCs w:val="28"/>
        </w:rPr>
      </w:pPr>
    </w:p>
    <w:p w:rsidR="00FC6EA1" w:rsidRDefault="00FC6EA1" w:rsidP="00FC6EA1">
      <w:pPr>
        <w:jc w:val="center"/>
        <w:rPr>
          <w:b/>
          <w:sz w:val="28"/>
          <w:szCs w:val="28"/>
        </w:rPr>
      </w:pPr>
      <w:r>
        <w:rPr>
          <w:b/>
          <w:sz w:val="28"/>
          <w:szCs w:val="28"/>
        </w:rPr>
        <w:t>_____________________________________</w:t>
      </w:r>
    </w:p>
    <w:p w:rsidR="00FC6EA1" w:rsidRPr="00DC50CC" w:rsidRDefault="00FC6EA1" w:rsidP="00FC6EA1">
      <w:pPr>
        <w:jc w:val="center"/>
        <w:rPr>
          <w:rFonts w:cs="Segoe UI"/>
          <w:b/>
          <w:sz w:val="28"/>
          <w:shd w:val="clear" w:color="auto" w:fill="FFFFFF"/>
        </w:rPr>
      </w:pPr>
      <w:r w:rsidRPr="00DC50CC">
        <w:rPr>
          <w:rFonts w:cs="Segoe UI"/>
          <w:b/>
          <w:sz w:val="28"/>
          <w:shd w:val="clear" w:color="auto" w:fill="FFFFFF"/>
        </w:rPr>
        <w:t>MARILSA STAUB VENDRAMETTO</w:t>
      </w:r>
    </w:p>
    <w:p w:rsidR="001E6530" w:rsidRDefault="00FC6EA1" w:rsidP="002C3204">
      <w:pPr>
        <w:jc w:val="center"/>
      </w:pPr>
      <w:r>
        <w:rPr>
          <w:b/>
          <w:sz w:val="28"/>
          <w:szCs w:val="28"/>
        </w:rPr>
        <w:t>MARILSA DA EDUCAÇÃO (PSC)</w:t>
      </w:r>
    </w:p>
    <w:sectPr w:rsidR="001E65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14668"/>
    <w:multiLevelType w:val="hybridMultilevel"/>
    <w:tmpl w:val="7A849D5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EA1"/>
    <w:rsid w:val="00293BF7"/>
    <w:rsid w:val="0029463F"/>
    <w:rsid w:val="002C3204"/>
    <w:rsid w:val="002C4036"/>
    <w:rsid w:val="003B6FE8"/>
    <w:rsid w:val="003C3A6C"/>
    <w:rsid w:val="003C4187"/>
    <w:rsid w:val="00401029"/>
    <w:rsid w:val="004C5F3F"/>
    <w:rsid w:val="004E3384"/>
    <w:rsid w:val="00654D4E"/>
    <w:rsid w:val="00655565"/>
    <w:rsid w:val="00774465"/>
    <w:rsid w:val="007B355E"/>
    <w:rsid w:val="007E3569"/>
    <w:rsid w:val="00884049"/>
    <w:rsid w:val="00897672"/>
    <w:rsid w:val="00AD719E"/>
    <w:rsid w:val="00B52742"/>
    <w:rsid w:val="00B9302C"/>
    <w:rsid w:val="00C94CF7"/>
    <w:rsid w:val="00CD083E"/>
    <w:rsid w:val="00F701B1"/>
    <w:rsid w:val="00FC6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F78D4-36CC-46C5-B266-DC004D63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A1"/>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5F3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5F3F"/>
    <w:rPr>
      <w:rFonts w:ascii="Segoe UI" w:hAnsi="Segoe UI" w:cs="Segoe UI"/>
      <w:sz w:val="18"/>
      <w:szCs w:val="18"/>
    </w:rPr>
  </w:style>
  <w:style w:type="paragraph" w:styleId="PargrafodaLista">
    <w:name w:val="List Paragraph"/>
    <w:basedOn w:val="Normal"/>
    <w:uiPriority w:val="34"/>
    <w:qFormat/>
    <w:rsid w:val="00654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5FBA-0B4F-40E7-B1D8-BFAFBC58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227</Words>
  <Characters>1229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2021-04-23T13:18:00Z</cp:lastPrinted>
  <dcterms:created xsi:type="dcterms:W3CDTF">2021-02-02T19:21:00Z</dcterms:created>
  <dcterms:modified xsi:type="dcterms:W3CDTF">2021-04-23T14:11:00Z</dcterms:modified>
</cp:coreProperties>
</file>