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7B" w:rsidRPr="00B4437B" w:rsidRDefault="00D14A7B" w:rsidP="00D14A7B">
      <w:pPr>
        <w:spacing w:line="276" w:lineRule="auto"/>
        <w:jc w:val="center"/>
        <w:rPr>
          <w:rFonts w:asciiTheme="minorHAnsi" w:hAnsiTheme="minorHAnsi" w:cstheme="minorHAnsi"/>
          <w:b/>
          <w:sz w:val="22"/>
          <w:szCs w:val="22"/>
          <w:u w:val="single"/>
        </w:rPr>
      </w:pPr>
      <w:r w:rsidRPr="00B4437B">
        <w:rPr>
          <w:rFonts w:asciiTheme="minorHAnsi" w:hAnsiTheme="minorHAnsi" w:cstheme="minorHAnsi"/>
          <w:b/>
          <w:sz w:val="22"/>
          <w:szCs w:val="22"/>
          <w:u w:val="single"/>
        </w:rPr>
        <w:t xml:space="preserve">MENSAGEM Nº. </w:t>
      </w:r>
      <w:r w:rsidR="002067FC">
        <w:rPr>
          <w:rFonts w:asciiTheme="minorHAnsi" w:hAnsiTheme="minorHAnsi" w:cstheme="minorHAnsi"/>
          <w:b/>
          <w:sz w:val="22"/>
          <w:szCs w:val="22"/>
          <w:u w:val="single"/>
        </w:rPr>
        <w:t>032</w:t>
      </w:r>
      <w:r w:rsidRPr="00B4437B">
        <w:rPr>
          <w:rFonts w:asciiTheme="minorHAnsi" w:hAnsiTheme="minorHAnsi" w:cstheme="minorHAnsi"/>
          <w:b/>
          <w:sz w:val="22"/>
          <w:szCs w:val="22"/>
          <w:u w:val="single"/>
        </w:rPr>
        <w:t>/2021</w:t>
      </w:r>
    </w:p>
    <w:p w:rsidR="00D14A7B" w:rsidRPr="007E6E7F" w:rsidRDefault="00D14A7B" w:rsidP="00D14A7B">
      <w:pPr>
        <w:spacing w:line="276" w:lineRule="auto"/>
        <w:jc w:val="both"/>
        <w:rPr>
          <w:rFonts w:asciiTheme="minorHAnsi" w:hAnsiTheme="minorHAnsi" w:cstheme="minorHAnsi"/>
          <w:sz w:val="22"/>
          <w:szCs w:val="22"/>
        </w:rPr>
      </w:pPr>
    </w:p>
    <w:p w:rsidR="00D14A7B" w:rsidRPr="007E6E7F" w:rsidRDefault="00D14A7B" w:rsidP="00D14A7B">
      <w:pPr>
        <w:spacing w:line="276" w:lineRule="auto"/>
        <w:jc w:val="right"/>
        <w:rPr>
          <w:rFonts w:asciiTheme="minorHAnsi" w:hAnsiTheme="minorHAnsi" w:cstheme="minorHAnsi"/>
          <w:sz w:val="22"/>
          <w:szCs w:val="22"/>
        </w:rPr>
      </w:pPr>
      <w:r w:rsidRPr="007E6E7F">
        <w:rPr>
          <w:rFonts w:asciiTheme="minorHAnsi" w:hAnsiTheme="minorHAnsi" w:cstheme="minorHAnsi"/>
          <w:sz w:val="22"/>
          <w:szCs w:val="22"/>
        </w:rPr>
        <w:tab/>
      </w:r>
      <w:r w:rsidRPr="007E6E7F">
        <w:rPr>
          <w:rFonts w:asciiTheme="minorHAnsi" w:hAnsiTheme="minorHAnsi" w:cstheme="minorHAnsi"/>
          <w:sz w:val="22"/>
          <w:szCs w:val="22"/>
        </w:rPr>
        <w:tab/>
      </w:r>
      <w:r w:rsidRPr="007E6E7F">
        <w:rPr>
          <w:rFonts w:asciiTheme="minorHAnsi" w:hAnsiTheme="minorHAnsi" w:cstheme="minorHAnsi"/>
          <w:sz w:val="22"/>
          <w:szCs w:val="22"/>
        </w:rPr>
        <w:tab/>
      </w:r>
      <w:r w:rsidRPr="007E6E7F">
        <w:rPr>
          <w:rFonts w:asciiTheme="minorHAnsi" w:hAnsiTheme="minorHAnsi" w:cstheme="minorHAnsi"/>
          <w:sz w:val="22"/>
          <w:szCs w:val="22"/>
        </w:rPr>
        <w:tab/>
      </w:r>
      <w:r w:rsidRPr="007E6E7F">
        <w:rPr>
          <w:rFonts w:asciiTheme="minorHAnsi" w:hAnsiTheme="minorHAnsi" w:cstheme="minorHAnsi"/>
          <w:sz w:val="22"/>
          <w:szCs w:val="22"/>
        </w:rPr>
        <w:tab/>
      </w:r>
      <w:r w:rsidRPr="007E6E7F">
        <w:rPr>
          <w:rFonts w:asciiTheme="minorHAnsi" w:hAnsiTheme="minorHAnsi" w:cstheme="minorHAnsi"/>
          <w:sz w:val="22"/>
          <w:szCs w:val="22"/>
        </w:rPr>
        <w:tab/>
      </w:r>
      <w:r w:rsidRPr="007E6E7F">
        <w:rPr>
          <w:rFonts w:asciiTheme="minorHAnsi" w:hAnsiTheme="minorHAnsi" w:cstheme="minorHAnsi"/>
          <w:sz w:val="22"/>
          <w:szCs w:val="22"/>
        </w:rPr>
        <w:tab/>
        <w:t xml:space="preserve"> Arapongas, </w:t>
      </w:r>
      <w:r w:rsidR="002067FC">
        <w:rPr>
          <w:rFonts w:asciiTheme="minorHAnsi" w:hAnsiTheme="minorHAnsi" w:cstheme="minorHAnsi"/>
          <w:sz w:val="22"/>
          <w:szCs w:val="22"/>
        </w:rPr>
        <w:t>10</w:t>
      </w:r>
      <w:r w:rsidRPr="007E6E7F">
        <w:rPr>
          <w:rFonts w:asciiTheme="minorHAnsi" w:hAnsiTheme="minorHAnsi" w:cstheme="minorHAnsi"/>
          <w:sz w:val="22"/>
          <w:szCs w:val="22"/>
        </w:rPr>
        <w:t xml:space="preserve"> de </w:t>
      </w:r>
      <w:r w:rsidR="00B4437B">
        <w:rPr>
          <w:rFonts w:asciiTheme="minorHAnsi" w:hAnsiTheme="minorHAnsi" w:cstheme="minorHAnsi"/>
          <w:sz w:val="22"/>
          <w:szCs w:val="22"/>
        </w:rPr>
        <w:t>agosto</w:t>
      </w:r>
      <w:r w:rsidRPr="007E6E7F">
        <w:rPr>
          <w:rFonts w:asciiTheme="minorHAnsi" w:hAnsiTheme="minorHAnsi" w:cstheme="minorHAnsi"/>
          <w:sz w:val="22"/>
          <w:szCs w:val="22"/>
        </w:rPr>
        <w:t xml:space="preserve"> de 2021.</w:t>
      </w:r>
    </w:p>
    <w:p w:rsidR="00D14A7B" w:rsidRPr="007E6E7F" w:rsidRDefault="00D14A7B" w:rsidP="00D14A7B">
      <w:pPr>
        <w:spacing w:line="276" w:lineRule="auto"/>
        <w:jc w:val="both"/>
        <w:rPr>
          <w:rFonts w:asciiTheme="minorHAnsi" w:hAnsiTheme="minorHAnsi" w:cstheme="minorHAnsi"/>
          <w:sz w:val="22"/>
          <w:szCs w:val="22"/>
        </w:rPr>
      </w:pPr>
    </w:p>
    <w:p w:rsidR="00D14A7B" w:rsidRPr="00DF285B" w:rsidRDefault="00D14A7B" w:rsidP="00D14A7B">
      <w:pPr>
        <w:spacing w:line="276" w:lineRule="auto"/>
        <w:jc w:val="both"/>
        <w:rPr>
          <w:rFonts w:asciiTheme="minorHAnsi" w:hAnsiTheme="minorHAnsi" w:cstheme="minorHAnsi"/>
          <w:sz w:val="22"/>
          <w:szCs w:val="22"/>
        </w:rPr>
      </w:pPr>
      <w:r w:rsidRPr="00DF285B">
        <w:rPr>
          <w:rFonts w:asciiTheme="minorHAnsi" w:hAnsiTheme="minorHAnsi" w:cstheme="minorHAnsi"/>
          <w:sz w:val="22"/>
          <w:szCs w:val="22"/>
        </w:rPr>
        <w:t>Prezado Senhor Presidente</w:t>
      </w:r>
      <w:r w:rsidR="00DF285B" w:rsidRPr="00DF285B">
        <w:rPr>
          <w:rFonts w:asciiTheme="minorHAnsi" w:hAnsiTheme="minorHAnsi" w:cstheme="minorHAnsi"/>
          <w:sz w:val="22"/>
          <w:szCs w:val="22"/>
        </w:rPr>
        <w:t>,</w:t>
      </w:r>
      <w:bookmarkStart w:id="0" w:name="_GoBack"/>
      <w:bookmarkEnd w:id="0"/>
    </w:p>
    <w:p w:rsidR="00D14A7B" w:rsidRPr="00DF285B" w:rsidRDefault="00D14A7B" w:rsidP="00DF285B">
      <w:pPr>
        <w:rPr>
          <w:rFonts w:asciiTheme="minorHAnsi" w:hAnsiTheme="minorHAnsi" w:cstheme="minorHAnsi"/>
          <w:sz w:val="22"/>
          <w:szCs w:val="22"/>
        </w:rPr>
      </w:pPr>
      <w:r w:rsidRPr="00DF285B">
        <w:rPr>
          <w:rFonts w:asciiTheme="minorHAnsi" w:hAnsiTheme="minorHAnsi" w:cstheme="minorHAnsi"/>
          <w:sz w:val="22"/>
          <w:szCs w:val="22"/>
        </w:rPr>
        <w:t>Prezados Senhores Vereadores</w:t>
      </w:r>
      <w:r w:rsidR="00DF285B" w:rsidRPr="00DF285B">
        <w:rPr>
          <w:rFonts w:asciiTheme="minorHAnsi" w:hAnsiTheme="minorHAnsi" w:cstheme="minorHAnsi"/>
          <w:sz w:val="22"/>
          <w:szCs w:val="22"/>
        </w:rPr>
        <w:t>:</w:t>
      </w:r>
    </w:p>
    <w:p w:rsidR="00D14A7B" w:rsidRPr="00DF285B" w:rsidRDefault="00D14A7B" w:rsidP="00D14A7B">
      <w:pPr>
        <w:spacing w:line="276" w:lineRule="auto"/>
        <w:ind w:firstLine="1701"/>
        <w:jc w:val="both"/>
        <w:rPr>
          <w:rFonts w:asciiTheme="minorHAnsi" w:hAnsiTheme="minorHAnsi" w:cstheme="minorHAnsi"/>
          <w:sz w:val="22"/>
          <w:szCs w:val="22"/>
        </w:rPr>
      </w:pPr>
    </w:p>
    <w:p w:rsidR="00D14A7B" w:rsidRPr="007E6E7F" w:rsidRDefault="00D14A7B" w:rsidP="00D14A7B">
      <w:pPr>
        <w:spacing w:line="276" w:lineRule="auto"/>
        <w:ind w:firstLine="1701"/>
        <w:jc w:val="both"/>
        <w:rPr>
          <w:rFonts w:asciiTheme="minorHAnsi" w:hAnsiTheme="minorHAnsi" w:cstheme="minorHAnsi"/>
          <w:sz w:val="22"/>
          <w:szCs w:val="22"/>
        </w:rPr>
      </w:pPr>
    </w:p>
    <w:p w:rsidR="00D14A7B" w:rsidRPr="007E6E7F" w:rsidRDefault="00D14A7B" w:rsidP="00B4437B">
      <w:pPr>
        <w:spacing w:after="160" w:line="276" w:lineRule="auto"/>
        <w:ind w:firstLine="1701"/>
        <w:jc w:val="both"/>
        <w:rPr>
          <w:rFonts w:asciiTheme="minorHAnsi" w:hAnsiTheme="minorHAnsi" w:cstheme="minorHAnsi"/>
          <w:sz w:val="22"/>
          <w:szCs w:val="22"/>
        </w:rPr>
      </w:pPr>
      <w:r w:rsidRPr="007E6E7F">
        <w:rPr>
          <w:rFonts w:asciiTheme="minorHAnsi" w:hAnsiTheme="minorHAnsi" w:cstheme="minorHAnsi"/>
          <w:sz w:val="22"/>
          <w:szCs w:val="22"/>
        </w:rPr>
        <w:t>Encaminhamos a Vossas Excelências o incluso Projeto de Lei que dispõe sobre a liberação de imóvel e consequente lavratura da escritura pública definitiva do lote de terras nº 194/1-B-1, com área de com área de 2.019,09 m², matrícula nº 13.097, do 2º Serviço Registral de Arapongas, doado à empresa DEMÓBILE INDÚSTRIA DE MÓVEIS LTDA., por meio da Lei Municipal nº. 3.350, de 23 de novembro de 2006.</w:t>
      </w:r>
    </w:p>
    <w:p w:rsidR="00D14A7B" w:rsidRPr="007E6E7F" w:rsidRDefault="00D14A7B" w:rsidP="00B4437B">
      <w:pPr>
        <w:spacing w:after="160" w:line="276" w:lineRule="auto"/>
        <w:ind w:firstLine="1701"/>
        <w:jc w:val="both"/>
        <w:rPr>
          <w:rFonts w:asciiTheme="minorHAnsi" w:hAnsiTheme="minorHAnsi" w:cstheme="minorHAnsi"/>
          <w:sz w:val="22"/>
          <w:szCs w:val="22"/>
        </w:rPr>
      </w:pPr>
      <w:r w:rsidRPr="007E6E7F">
        <w:rPr>
          <w:rFonts w:asciiTheme="minorHAnsi" w:hAnsiTheme="minorHAnsi" w:cstheme="minorHAnsi"/>
          <w:sz w:val="22"/>
          <w:szCs w:val="22"/>
        </w:rPr>
        <w:t>É importante esclarecer que a empresa DEMÓBILE INDÚSTRIA DE MÓVEIS LTDA.,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D14A7B" w:rsidRPr="007E6E7F" w:rsidRDefault="00D14A7B" w:rsidP="00B4437B">
      <w:pPr>
        <w:autoSpaceDE w:val="0"/>
        <w:autoSpaceDN w:val="0"/>
        <w:adjustRightInd w:val="0"/>
        <w:spacing w:after="160" w:line="276" w:lineRule="auto"/>
        <w:ind w:firstLine="1701"/>
        <w:jc w:val="both"/>
        <w:rPr>
          <w:rFonts w:asciiTheme="minorHAnsi" w:hAnsiTheme="minorHAnsi" w:cstheme="minorHAnsi"/>
          <w:sz w:val="22"/>
          <w:szCs w:val="22"/>
        </w:rPr>
      </w:pPr>
      <w:r w:rsidRPr="007E6E7F">
        <w:rPr>
          <w:rFonts w:asciiTheme="minorHAnsi" w:hAnsiTheme="minorHAnsi" w:cstheme="minorHAnsi"/>
          <w:sz w:val="22"/>
          <w:szCs w:val="22"/>
        </w:rPr>
        <w:t>No processo administrativo nº. 5303/2019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D14A7B" w:rsidRPr="007E6E7F" w:rsidRDefault="00D14A7B" w:rsidP="00B4437B">
      <w:pPr>
        <w:spacing w:after="160" w:line="276" w:lineRule="auto"/>
        <w:ind w:firstLine="1701"/>
        <w:jc w:val="both"/>
        <w:rPr>
          <w:rFonts w:asciiTheme="minorHAnsi" w:hAnsiTheme="minorHAnsi" w:cstheme="minorHAnsi"/>
          <w:sz w:val="22"/>
          <w:szCs w:val="22"/>
        </w:rPr>
      </w:pPr>
      <w:r w:rsidRPr="007E6E7F">
        <w:rPr>
          <w:rFonts w:asciiTheme="minorHAnsi" w:hAnsiTheme="minorHAnsi" w:cstheme="minorHAnsi"/>
          <w:sz w:val="22"/>
          <w:szCs w:val="22"/>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D14A7B" w:rsidRPr="007E6E7F" w:rsidRDefault="00D14A7B" w:rsidP="00B4437B">
      <w:pPr>
        <w:spacing w:after="160" w:line="276" w:lineRule="auto"/>
        <w:ind w:firstLine="1701"/>
        <w:jc w:val="both"/>
        <w:rPr>
          <w:rFonts w:asciiTheme="minorHAnsi" w:hAnsiTheme="minorHAnsi" w:cstheme="minorHAnsi"/>
          <w:sz w:val="22"/>
          <w:szCs w:val="22"/>
        </w:rPr>
      </w:pPr>
      <w:r w:rsidRPr="007E6E7F">
        <w:rPr>
          <w:rFonts w:asciiTheme="minorHAnsi" w:hAnsiTheme="minorHAnsi" w:cstheme="minorHAnsi"/>
          <w:sz w:val="22"/>
          <w:szCs w:val="22"/>
        </w:rPr>
        <w:t xml:space="preserve">Aproveitamos a oportunidade para apresentarmos nossas cordiais saudações. </w:t>
      </w:r>
    </w:p>
    <w:p w:rsidR="00D14A7B" w:rsidRPr="00DF285B" w:rsidRDefault="00D14A7B" w:rsidP="00D14A7B">
      <w:pPr>
        <w:pStyle w:val="Recuodecorpodetexto"/>
        <w:spacing w:after="160" w:line="276" w:lineRule="auto"/>
        <w:ind w:firstLine="0"/>
        <w:jc w:val="center"/>
        <w:rPr>
          <w:rFonts w:asciiTheme="minorHAnsi" w:hAnsiTheme="minorHAnsi" w:cstheme="minorHAnsi"/>
          <w:b/>
          <w:bCs/>
          <w:color w:val="auto"/>
          <w:sz w:val="20"/>
          <w:szCs w:val="22"/>
        </w:rPr>
      </w:pPr>
    </w:p>
    <w:p w:rsidR="00B4437B" w:rsidRPr="00DF285B" w:rsidRDefault="00B4437B" w:rsidP="00DF285B">
      <w:pPr>
        <w:pStyle w:val="Recuodecorpodetexto"/>
        <w:spacing w:after="160" w:line="276" w:lineRule="auto"/>
        <w:ind w:firstLine="1701"/>
        <w:jc w:val="center"/>
        <w:rPr>
          <w:rFonts w:asciiTheme="minorHAnsi" w:hAnsiTheme="minorHAnsi" w:cstheme="minorHAnsi"/>
          <w:b/>
          <w:bCs/>
          <w:color w:val="auto"/>
          <w:sz w:val="20"/>
          <w:szCs w:val="22"/>
        </w:rPr>
      </w:pPr>
    </w:p>
    <w:p w:rsidR="00DF285B" w:rsidRPr="00DF285B" w:rsidRDefault="00DF285B" w:rsidP="00DF285B">
      <w:pPr>
        <w:pStyle w:val="Recuodecorpodetexto"/>
        <w:spacing w:after="160" w:line="276" w:lineRule="auto"/>
        <w:ind w:firstLine="1701"/>
        <w:jc w:val="center"/>
        <w:rPr>
          <w:rFonts w:asciiTheme="minorHAnsi" w:hAnsiTheme="minorHAnsi" w:cstheme="minorHAnsi"/>
          <w:b/>
          <w:bCs/>
          <w:color w:val="auto"/>
          <w:sz w:val="20"/>
          <w:szCs w:val="22"/>
        </w:rPr>
      </w:pPr>
    </w:p>
    <w:p w:rsidR="00D14A7B" w:rsidRPr="007E6E7F" w:rsidRDefault="00D14A7B" w:rsidP="00DF285B">
      <w:pPr>
        <w:pStyle w:val="Recuodecorpodetexto"/>
        <w:spacing w:after="0"/>
        <w:ind w:firstLine="1701"/>
        <w:jc w:val="center"/>
        <w:rPr>
          <w:rFonts w:asciiTheme="minorHAnsi" w:hAnsiTheme="minorHAnsi" w:cstheme="minorHAnsi"/>
          <w:b/>
          <w:bCs/>
          <w:color w:val="auto"/>
          <w:sz w:val="22"/>
          <w:szCs w:val="22"/>
        </w:rPr>
      </w:pPr>
      <w:r w:rsidRPr="007E6E7F">
        <w:rPr>
          <w:rFonts w:asciiTheme="minorHAnsi" w:hAnsiTheme="minorHAnsi" w:cstheme="minorHAnsi"/>
          <w:b/>
          <w:bCs/>
          <w:color w:val="auto"/>
          <w:sz w:val="22"/>
          <w:szCs w:val="22"/>
        </w:rPr>
        <w:t>SÉRGIO ONOFRE DA SILVA</w:t>
      </w:r>
    </w:p>
    <w:p w:rsidR="00D14A7B" w:rsidRPr="007E6E7F" w:rsidRDefault="00D14A7B" w:rsidP="00DF285B">
      <w:pPr>
        <w:pStyle w:val="Recuodecorpodetexto"/>
        <w:spacing w:after="0"/>
        <w:ind w:firstLine="1701"/>
        <w:jc w:val="center"/>
        <w:rPr>
          <w:rFonts w:asciiTheme="minorHAnsi" w:hAnsiTheme="minorHAnsi" w:cstheme="minorHAnsi"/>
          <w:color w:val="auto"/>
          <w:sz w:val="22"/>
          <w:szCs w:val="22"/>
        </w:rPr>
      </w:pPr>
      <w:r w:rsidRPr="007E6E7F">
        <w:rPr>
          <w:rFonts w:asciiTheme="minorHAnsi" w:hAnsiTheme="minorHAnsi" w:cstheme="minorHAnsi"/>
          <w:color w:val="auto"/>
          <w:sz w:val="22"/>
          <w:szCs w:val="22"/>
        </w:rPr>
        <w:t>Prefeito</w:t>
      </w:r>
    </w:p>
    <w:p w:rsidR="00DF285B" w:rsidRDefault="00DF285B" w:rsidP="00B4437B">
      <w:pPr>
        <w:pStyle w:val="Recuodecorpodetexto"/>
        <w:spacing w:after="0"/>
        <w:ind w:firstLine="0"/>
        <w:jc w:val="center"/>
        <w:rPr>
          <w:rFonts w:asciiTheme="minorHAnsi" w:hAnsiTheme="minorHAnsi" w:cstheme="minorHAnsi"/>
          <w:color w:val="auto"/>
          <w:sz w:val="22"/>
          <w:szCs w:val="22"/>
        </w:rPr>
      </w:pPr>
    </w:p>
    <w:p w:rsidR="00B4437B" w:rsidRDefault="00B4437B" w:rsidP="00B4437B">
      <w:pPr>
        <w:pStyle w:val="Recuodecorpodetexto"/>
        <w:spacing w:after="0"/>
        <w:ind w:firstLine="0"/>
        <w:jc w:val="center"/>
        <w:rPr>
          <w:rFonts w:asciiTheme="minorHAnsi" w:hAnsiTheme="minorHAnsi" w:cstheme="minorHAnsi"/>
          <w:color w:val="auto"/>
          <w:sz w:val="22"/>
          <w:szCs w:val="22"/>
        </w:rPr>
      </w:pPr>
    </w:p>
    <w:p w:rsidR="00B4437B" w:rsidRPr="007E6E7F" w:rsidRDefault="00B4437B" w:rsidP="00B4437B">
      <w:pPr>
        <w:pStyle w:val="Recuodecorpodetexto"/>
        <w:spacing w:after="0"/>
        <w:ind w:firstLine="0"/>
        <w:jc w:val="center"/>
        <w:rPr>
          <w:rFonts w:asciiTheme="minorHAnsi" w:hAnsiTheme="minorHAnsi" w:cstheme="minorHAnsi"/>
          <w:color w:val="auto"/>
          <w:sz w:val="22"/>
          <w:szCs w:val="22"/>
        </w:rPr>
      </w:pPr>
    </w:p>
    <w:p w:rsidR="00D14A7B" w:rsidRPr="007E6E7F" w:rsidRDefault="00D14A7B" w:rsidP="00B4437B">
      <w:pPr>
        <w:pStyle w:val="Recuodecorpodetexto"/>
        <w:spacing w:after="0"/>
        <w:ind w:firstLine="0"/>
        <w:rPr>
          <w:rFonts w:asciiTheme="minorHAnsi" w:hAnsiTheme="minorHAnsi" w:cstheme="minorHAnsi"/>
          <w:color w:val="auto"/>
          <w:sz w:val="22"/>
          <w:szCs w:val="22"/>
        </w:rPr>
      </w:pPr>
      <w:r w:rsidRPr="007E6E7F">
        <w:rPr>
          <w:rFonts w:asciiTheme="minorHAnsi" w:hAnsiTheme="minorHAnsi" w:cstheme="minorHAnsi"/>
          <w:color w:val="auto"/>
          <w:sz w:val="22"/>
          <w:szCs w:val="22"/>
        </w:rPr>
        <w:t xml:space="preserve">Exmo. </w:t>
      </w:r>
      <w:proofErr w:type="spellStart"/>
      <w:r w:rsidRPr="007E6E7F">
        <w:rPr>
          <w:rFonts w:asciiTheme="minorHAnsi" w:hAnsiTheme="minorHAnsi" w:cstheme="minorHAnsi"/>
          <w:color w:val="auto"/>
          <w:sz w:val="22"/>
          <w:szCs w:val="22"/>
        </w:rPr>
        <w:t>Sr</w:t>
      </w:r>
      <w:proofErr w:type="spellEnd"/>
      <w:r w:rsidRPr="007E6E7F">
        <w:rPr>
          <w:rFonts w:asciiTheme="minorHAnsi" w:hAnsiTheme="minorHAnsi" w:cstheme="minorHAnsi"/>
          <w:color w:val="auto"/>
          <w:sz w:val="22"/>
          <w:szCs w:val="22"/>
        </w:rPr>
        <w:t>,</w:t>
      </w:r>
    </w:p>
    <w:p w:rsidR="00D14A7B" w:rsidRPr="007E6E7F" w:rsidRDefault="00D14A7B" w:rsidP="00B4437B">
      <w:pPr>
        <w:pStyle w:val="Recuodecorpodetexto"/>
        <w:spacing w:after="0"/>
        <w:ind w:firstLine="0"/>
        <w:rPr>
          <w:rFonts w:asciiTheme="minorHAnsi" w:hAnsiTheme="minorHAnsi" w:cstheme="minorHAnsi"/>
          <w:b/>
          <w:color w:val="auto"/>
          <w:sz w:val="22"/>
          <w:szCs w:val="22"/>
        </w:rPr>
      </w:pPr>
      <w:r w:rsidRPr="007E6E7F">
        <w:rPr>
          <w:rFonts w:asciiTheme="minorHAnsi" w:hAnsiTheme="minorHAnsi" w:cstheme="minorHAnsi"/>
          <w:b/>
          <w:color w:val="auto"/>
          <w:sz w:val="22"/>
          <w:szCs w:val="22"/>
        </w:rPr>
        <w:t>RUBENS FRANZIN MANOEL</w:t>
      </w:r>
    </w:p>
    <w:p w:rsidR="00D14A7B" w:rsidRPr="007E6E7F" w:rsidRDefault="00D14A7B" w:rsidP="00B4437B">
      <w:pPr>
        <w:pStyle w:val="Recuodecorpodetexto"/>
        <w:spacing w:after="0"/>
        <w:ind w:firstLine="0"/>
        <w:rPr>
          <w:rFonts w:asciiTheme="minorHAnsi" w:hAnsiTheme="minorHAnsi" w:cstheme="minorHAnsi"/>
          <w:color w:val="auto"/>
          <w:sz w:val="22"/>
          <w:szCs w:val="22"/>
        </w:rPr>
      </w:pPr>
      <w:proofErr w:type="gramStart"/>
      <w:r w:rsidRPr="007E6E7F">
        <w:rPr>
          <w:rFonts w:asciiTheme="minorHAnsi" w:hAnsiTheme="minorHAnsi" w:cstheme="minorHAnsi"/>
          <w:color w:val="auto"/>
          <w:sz w:val="22"/>
          <w:szCs w:val="22"/>
        </w:rPr>
        <w:t>DD. Presidente</w:t>
      </w:r>
      <w:proofErr w:type="gramEnd"/>
      <w:r w:rsidRPr="007E6E7F">
        <w:rPr>
          <w:rFonts w:asciiTheme="minorHAnsi" w:hAnsiTheme="minorHAnsi" w:cstheme="minorHAnsi"/>
          <w:color w:val="auto"/>
          <w:sz w:val="22"/>
          <w:szCs w:val="22"/>
        </w:rPr>
        <w:t xml:space="preserve"> da Câmara Municipal</w:t>
      </w:r>
    </w:p>
    <w:p w:rsidR="00D14A7B" w:rsidRPr="007E6E7F" w:rsidRDefault="00D14A7B" w:rsidP="00B4437B">
      <w:pPr>
        <w:pStyle w:val="Recuodecorpodetexto"/>
        <w:spacing w:after="0"/>
        <w:ind w:firstLine="0"/>
        <w:rPr>
          <w:rFonts w:asciiTheme="minorHAnsi" w:hAnsiTheme="minorHAnsi" w:cstheme="minorHAnsi"/>
          <w:color w:val="auto"/>
          <w:u w:val="single"/>
        </w:rPr>
      </w:pPr>
      <w:r w:rsidRPr="007E6E7F">
        <w:rPr>
          <w:rFonts w:asciiTheme="minorHAnsi" w:hAnsiTheme="minorHAnsi" w:cstheme="minorHAnsi"/>
          <w:color w:val="auto"/>
          <w:sz w:val="22"/>
          <w:szCs w:val="22"/>
          <w:u w:val="single"/>
        </w:rPr>
        <w:t>N e s t a</w:t>
      </w:r>
    </w:p>
    <w:sectPr w:rsidR="00D14A7B" w:rsidRPr="007E6E7F"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rsidTr="00DF285B">
      <w:trPr>
        <w:trHeight w:val="1134"/>
        <w:jc w:val="center"/>
      </w:trPr>
      <w:tc>
        <w:tcPr>
          <w:tcW w:w="8941"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5.5pt;height:55.5pt">
                <v:imagedata r:id="rId1" o:title=""/>
              </v:shape>
              <o:OLEObject Type="Embed" ProgID="CorelDRAW.Graphic.13" ShapeID="_x0000_i1033" DrawAspect="Content" ObjectID="_1690113976"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067FC"/>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751"/>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E6E7F"/>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4437B"/>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4A7B"/>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285B"/>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14:docId w14:val="064AA96A"/>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E53B-F8D4-49AF-B2B1-FF5D87CD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295</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2021-06-15T12:35:00Z</cp:lastPrinted>
  <dcterms:created xsi:type="dcterms:W3CDTF">2021-08-10T12:07:00Z</dcterms:created>
  <dcterms:modified xsi:type="dcterms:W3CDTF">2021-08-10T18:19:00Z</dcterms:modified>
</cp:coreProperties>
</file>