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0F" w:rsidRPr="00C310D7" w:rsidRDefault="001D5B2A" w:rsidP="002B56B8">
      <w:pPr>
        <w:spacing w:line="276" w:lineRule="auto"/>
        <w:jc w:val="center"/>
        <w:rPr>
          <w:rFonts w:ascii="Calibri Light" w:hAnsi="Calibri Light" w:cs="Calibri Light"/>
          <w:b/>
          <w:u w:val="single"/>
        </w:rPr>
      </w:pPr>
      <w:r w:rsidRPr="00C310D7">
        <w:rPr>
          <w:rFonts w:ascii="Calibri Light" w:hAnsi="Calibri Light" w:cs="Calibri Light"/>
          <w:b/>
          <w:u w:val="single"/>
        </w:rPr>
        <w:t xml:space="preserve">MENSAGEM Nº. </w:t>
      </w:r>
      <w:r w:rsidR="002B56B8" w:rsidRPr="00C310D7">
        <w:rPr>
          <w:rFonts w:ascii="Calibri Light" w:hAnsi="Calibri Light" w:cs="Calibri Light"/>
          <w:b/>
          <w:u w:val="single"/>
        </w:rPr>
        <w:t>026</w:t>
      </w:r>
      <w:r w:rsidR="00BA5E44" w:rsidRPr="00C310D7">
        <w:rPr>
          <w:rFonts w:ascii="Calibri Light" w:hAnsi="Calibri Light" w:cs="Calibri Light"/>
          <w:b/>
          <w:u w:val="single"/>
        </w:rPr>
        <w:t>/2022</w:t>
      </w:r>
    </w:p>
    <w:p w:rsidR="00BA5E44" w:rsidRPr="00C310D7" w:rsidRDefault="00BA5E44" w:rsidP="002B56B8">
      <w:pPr>
        <w:spacing w:line="276" w:lineRule="auto"/>
        <w:jc w:val="center"/>
        <w:rPr>
          <w:rFonts w:ascii="Calibri Light" w:hAnsi="Calibri Light" w:cs="Calibri Light"/>
          <w:b/>
        </w:rPr>
      </w:pPr>
    </w:p>
    <w:p w:rsidR="001D5B2A" w:rsidRPr="00C310D7" w:rsidRDefault="00440C2A" w:rsidP="002B56B8">
      <w:pPr>
        <w:spacing w:line="276" w:lineRule="auto"/>
        <w:jc w:val="right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ab/>
      </w:r>
      <w:r w:rsidRPr="00C310D7">
        <w:rPr>
          <w:rFonts w:ascii="Calibri Light" w:hAnsi="Calibri Light" w:cs="Calibri Light"/>
        </w:rPr>
        <w:tab/>
      </w:r>
      <w:r w:rsidRPr="00C310D7">
        <w:rPr>
          <w:rFonts w:ascii="Calibri Light" w:hAnsi="Calibri Light" w:cs="Calibri Light"/>
        </w:rPr>
        <w:tab/>
      </w:r>
      <w:r w:rsidRPr="00C310D7">
        <w:rPr>
          <w:rFonts w:ascii="Calibri Light" w:hAnsi="Calibri Light" w:cs="Calibri Light"/>
        </w:rPr>
        <w:tab/>
      </w:r>
      <w:r w:rsidRPr="00C310D7">
        <w:rPr>
          <w:rFonts w:ascii="Calibri Light" w:hAnsi="Calibri Light" w:cs="Calibri Light"/>
        </w:rPr>
        <w:tab/>
      </w:r>
      <w:r w:rsidRPr="00C310D7">
        <w:rPr>
          <w:rFonts w:ascii="Calibri Light" w:hAnsi="Calibri Light" w:cs="Calibri Light"/>
        </w:rPr>
        <w:tab/>
        <w:t xml:space="preserve">Arapongas, </w:t>
      </w:r>
      <w:r w:rsidR="002B56B8" w:rsidRPr="00C310D7">
        <w:rPr>
          <w:rFonts w:ascii="Calibri Light" w:hAnsi="Calibri Light" w:cs="Calibri Light"/>
        </w:rPr>
        <w:t>08</w:t>
      </w:r>
      <w:r w:rsidR="00BA5E44" w:rsidRPr="00C310D7">
        <w:rPr>
          <w:rFonts w:ascii="Calibri Light" w:hAnsi="Calibri Light" w:cs="Calibri Light"/>
        </w:rPr>
        <w:t xml:space="preserve"> de </w:t>
      </w:r>
      <w:r w:rsidR="002B56B8" w:rsidRPr="00C310D7">
        <w:rPr>
          <w:rFonts w:ascii="Calibri Light" w:hAnsi="Calibri Light" w:cs="Calibri Light"/>
        </w:rPr>
        <w:t>abril</w:t>
      </w:r>
      <w:r w:rsidR="00BA5E44" w:rsidRPr="00C310D7">
        <w:rPr>
          <w:rFonts w:ascii="Calibri Light" w:hAnsi="Calibri Light" w:cs="Calibri Light"/>
        </w:rPr>
        <w:t xml:space="preserve"> de 2022</w:t>
      </w:r>
      <w:r w:rsidR="001D5B2A" w:rsidRPr="00C310D7">
        <w:rPr>
          <w:rFonts w:ascii="Calibri Light" w:hAnsi="Calibri Light" w:cs="Calibri Light"/>
        </w:rPr>
        <w:t>.</w:t>
      </w:r>
    </w:p>
    <w:p w:rsidR="001D5B2A" w:rsidRPr="00C310D7" w:rsidRDefault="001D5B2A" w:rsidP="002B56B8">
      <w:pPr>
        <w:spacing w:line="276" w:lineRule="auto"/>
        <w:jc w:val="both"/>
        <w:rPr>
          <w:rFonts w:ascii="Calibri Light" w:hAnsi="Calibri Light" w:cs="Calibri Light"/>
        </w:rPr>
      </w:pPr>
    </w:p>
    <w:p w:rsidR="001D5B2A" w:rsidRPr="00C310D7" w:rsidRDefault="001D5B2A" w:rsidP="002B56B8">
      <w:pPr>
        <w:spacing w:line="276" w:lineRule="auto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>Prezad</w:t>
      </w:r>
      <w:r w:rsidR="002B56B8" w:rsidRPr="00C310D7">
        <w:rPr>
          <w:rFonts w:ascii="Calibri Light" w:hAnsi="Calibri Light" w:cs="Calibri Light"/>
        </w:rPr>
        <w:t>o</w:t>
      </w:r>
      <w:r w:rsidRPr="00C310D7">
        <w:rPr>
          <w:rFonts w:ascii="Calibri Light" w:hAnsi="Calibri Light" w:cs="Calibri Light"/>
        </w:rPr>
        <w:t xml:space="preserve"> Senhor Presidente</w:t>
      </w:r>
      <w:r w:rsidR="002B56B8" w:rsidRPr="00C310D7">
        <w:rPr>
          <w:rFonts w:ascii="Calibri Light" w:hAnsi="Calibri Light" w:cs="Calibri Light"/>
        </w:rPr>
        <w:t>,</w:t>
      </w:r>
    </w:p>
    <w:p w:rsidR="001D5B2A" w:rsidRPr="00C310D7" w:rsidRDefault="001D5B2A" w:rsidP="002B56B8">
      <w:pPr>
        <w:spacing w:line="276" w:lineRule="auto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>Prezados Senhores Vereadores</w:t>
      </w:r>
      <w:r w:rsidR="002B56B8" w:rsidRPr="00C310D7">
        <w:rPr>
          <w:rFonts w:ascii="Calibri Light" w:hAnsi="Calibri Light" w:cs="Calibri Light"/>
        </w:rPr>
        <w:t>:</w:t>
      </w:r>
    </w:p>
    <w:p w:rsidR="001D5B2A" w:rsidRPr="00C310D7" w:rsidRDefault="001D5B2A" w:rsidP="002B56B8">
      <w:pPr>
        <w:spacing w:line="276" w:lineRule="auto"/>
        <w:jc w:val="both"/>
        <w:rPr>
          <w:rFonts w:ascii="Calibri Light" w:hAnsi="Calibri Light" w:cs="Calibri Light"/>
          <w:sz w:val="16"/>
        </w:rPr>
      </w:pPr>
    </w:p>
    <w:p w:rsidR="002B56B8" w:rsidRPr="00C310D7" w:rsidRDefault="002B56B8" w:rsidP="002B56B8">
      <w:pPr>
        <w:spacing w:line="276" w:lineRule="auto"/>
        <w:jc w:val="both"/>
        <w:rPr>
          <w:rFonts w:ascii="Calibri Light" w:hAnsi="Calibri Light" w:cs="Calibri Light"/>
          <w:sz w:val="16"/>
        </w:rPr>
      </w:pPr>
    </w:p>
    <w:p w:rsidR="00F912C2" w:rsidRPr="00C310D7" w:rsidRDefault="001D5B2A" w:rsidP="002B56B8">
      <w:pPr>
        <w:spacing w:line="276" w:lineRule="auto"/>
        <w:ind w:firstLine="2127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 xml:space="preserve">Encaminhamos a Vossas Excelências o incluso Projeto de Lei que dispõe </w:t>
      </w:r>
      <w:r w:rsidR="00355E9A" w:rsidRPr="00C310D7">
        <w:rPr>
          <w:rFonts w:ascii="Calibri Light" w:hAnsi="Calibri Light" w:cs="Calibri Light"/>
        </w:rPr>
        <w:t>sobre a</w:t>
      </w:r>
      <w:r w:rsidRPr="00C310D7">
        <w:rPr>
          <w:rFonts w:ascii="Calibri Light" w:hAnsi="Calibri Light" w:cs="Calibri Light"/>
        </w:rPr>
        <w:t xml:space="preserve"> </w:t>
      </w:r>
      <w:r w:rsidR="00F912C2" w:rsidRPr="00C310D7">
        <w:rPr>
          <w:rFonts w:ascii="Calibri Light" w:hAnsi="Calibri Light" w:cs="Calibri Light"/>
        </w:rPr>
        <w:t>alteração do inciso II, do artigo 2º, alínea “c”, do artigo 5º, artigo 12 e 15, da Lei Municipal 4</w:t>
      </w:r>
      <w:r w:rsidR="00BA5E44" w:rsidRPr="00C310D7">
        <w:rPr>
          <w:rFonts w:ascii="Calibri Light" w:hAnsi="Calibri Light" w:cs="Calibri Light"/>
        </w:rPr>
        <w:t>.</w:t>
      </w:r>
      <w:r w:rsidR="00F912C2" w:rsidRPr="00C310D7">
        <w:rPr>
          <w:rFonts w:ascii="Calibri Light" w:hAnsi="Calibri Light" w:cs="Calibri Light"/>
        </w:rPr>
        <w:t xml:space="preserve">121/13, que trata da </w:t>
      </w:r>
      <w:r w:rsidR="00355E9A" w:rsidRPr="00C310D7">
        <w:rPr>
          <w:rFonts w:ascii="Calibri Light" w:hAnsi="Calibri Light" w:cs="Calibri Light"/>
        </w:rPr>
        <w:t>Política Municipal do Trabalho</w:t>
      </w:r>
      <w:r w:rsidR="003615A4" w:rsidRPr="00C310D7">
        <w:rPr>
          <w:rFonts w:ascii="Calibri Light" w:hAnsi="Calibri Light" w:cs="Calibri Light"/>
        </w:rPr>
        <w:t xml:space="preserve"> e o Conselho Municipal do Trabalho - CMT</w:t>
      </w:r>
      <w:r w:rsidRPr="00C310D7">
        <w:rPr>
          <w:rFonts w:ascii="Calibri Light" w:hAnsi="Calibri Light" w:cs="Calibri Light"/>
        </w:rPr>
        <w:t>.</w:t>
      </w:r>
    </w:p>
    <w:p w:rsidR="00F912C2" w:rsidRPr="00C310D7" w:rsidRDefault="00F912C2" w:rsidP="002B56B8">
      <w:pPr>
        <w:spacing w:line="276" w:lineRule="auto"/>
        <w:ind w:firstLine="2127"/>
        <w:jc w:val="both"/>
        <w:rPr>
          <w:rFonts w:ascii="Calibri Light" w:hAnsi="Calibri Light" w:cs="Calibri Light"/>
          <w:sz w:val="16"/>
          <w:szCs w:val="16"/>
        </w:rPr>
      </w:pPr>
    </w:p>
    <w:p w:rsidR="00F912C2" w:rsidRPr="00C310D7" w:rsidRDefault="00F912C2" w:rsidP="002B56B8">
      <w:pPr>
        <w:autoSpaceDE w:val="0"/>
        <w:autoSpaceDN w:val="0"/>
        <w:adjustRightInd w:val="0"/>
        <w:spacing w:line="276" w:lineRule="auto"/>
        <w:ind w:firstLine="2127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>A Secretaria Municipal de Desenvolvimento, Inovação, Trabalho e Renda – SEMUDE, por meio da Comunicação Interna nº 12/2022, solicitou as alterações constantes na Lei Municipal 4</w:t>
      </w:r>
      <w:r w:rsidR="00BA5E44" w:rsidRPr="00C310D7">
        <w:rPr>
          <w:rFonts w:ascii="Calibri Light" w:hAnsi="Calibri Light" w:cs="Calibri Light"/>
        </w:rPr>
        <w:t>.</w:t>
      </w:r>
      <w:r w:rsidRPr="00C310D7">
        <w:rPr>
          <w:rFonts w:ascii="Calibri Light" w:hAnsi="Calibri Light" w:cs="Calibri Light"/>
        </w:rPr>
        <w:t>121/</w:t>
      </w:r>
      <w:r w:rsidR="00BA5E44" w:rsidRPr="00C310D7">
        <w:rPr>
          <w:rFonts w:ascii="Calibri Light" w:hAnsi="Calibri Light" w:cs="Calibri Light"/>
        </w:rPr>
        <w:t>13, de</w:t>
      </w:r>
      <w:r w:rsidRPr="00C310D7">
        <w:rPr>
          <w:rFonts w:ascii="Calibri Light" w:hAnsi="Calibri Light" w:cs="Calibri Light"/>
        </w:rPr>
        <w:t xml:space="preserve"> acordo com o Processo Adm</w:t>
      </w:r>
      <w:r w:rsidR="00BA5E44" w:rsidRPr="00C310D7">
        <w:rPr>
          <w:rFonts w:ascii="Calibri Light" w:hAnsi="Calibri Light" w:cs="Calibri Light"/>
        </w:rPr>
        <w:t>inistrativo n° 4367</w:t>
      </w:r>
      <w:r w:rsidRPr="00C310D7">
        <w:rPr>
          <w:rFonts w:ascii="Calibri Light" w:hAnsi="Calibri Light" w:cs="Calibri Light"/>
        </w:rPr>
        <w:t>/2022.</w:t>
      </w:r>
    </w:p>
    <w:p w:rsidR="00F912C2" w:rsidRPr="00C310D7" w:rsidRDefault="00F912C2" w:rsidP="002B56B8">
      <w:pPr>
        <w:autoSpaceDE w:val="0"/>
        <w:autoSpaceDN w:val="0"/>
        <w:adjustRightInd w:val="0"/>
        <w:spacing w:line="276" w:lineRule="auto"/>
        <w:ind w:firstLine="2127"/>
        <w:jc w:val="both"/>
        <w:rPr>
          <w:rFonts w:ascii="Calibri Light" w:hAnsi="Calibri Light" w:cs="Calibri Light"/>
          <w:sz w:val="16"/>
          <w:szCs w:val="16"/>
        </w:rPr>
      </w:pPr>
    </w:p>
    <w:p w:rsidR="00F912C2" w:rsidRPr="00C310D7" w:rsidRDefault="00F912C2" w:rsidP="002B56B8">
      <w:pPr>
        <w:autoSpaceDE w:val="0"/>
        <w:autoSpaceDN w:val="0"/>
        <w:adjustRightInd w:val="0"/>
        <w:spacing w:line="276" w:lineRule="auto"/>
        <w:ind w:firstLine="2127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>Sendo assim, a</w:t>
      </w:r>
      <w:r w:rsidR="00BA5E44" w:rsidRPr="00C310D7">
        <w:rPr>
          <w:rFonts w:ascii="Calibri Light" w:hAnsi="Calibri Light" w:cs="Calibri Light"/>
        </w:rPr>
        <w:t>s</w:t>
      </w:r>
      <w:r w:rsidRPr="00C310D7">
        <w:rPr>
          <w:rFonts w:ascii="Calibri Light" w:hAnsi="Calibri Light" w:cs="Calibri Light"/>
        </w:rPr>
        <w:t xml:space="preserve"> </w:t>
      </w:r>
      <w:r w:rsidR="00BA5E44" w:rsidRPr="00C310D7">
        <w:rPr>
          <w:rFonts w:ascii="Calibri Light" w:hAnsi="Calibri Light" w:cs="Calibri Light"/>
        </w:rPr>
        <w:t>alterações solicitadas</w:t>
      </w:r>
      <w:r w:rsidRPr="00C310D7">
        <w:rPr>
          <w:rFonts w:ascii="Calibri Light" w:hAnsi="Calibri Light" w:cs="Calibri Light"/>
        </w:rPr>
        <w:t xml:space="preserve"> </w:t>
      </w:r>
      <w:r w:rsidR="00BA5E44" w:rsidRPr="00C310D7">
        <w:rPr>
          <w:rFonts w:ascii="Calibri Light" w:hAnsi="Calibri Light" w:cs="Calibri Light"/>
        </w:rPr>
        <w:t>propiciarão</w:t>
      </w:r>
      <w:r w:rsidRPr="00C310D7">
        <w:rPr>
          <w:rFonts w:ascii="Calibri Light" w:hAnsi="Calibri Light" w:cs="Calibri Light"/>
        </w:rPr>
        <w:t xml:space="preserve"> melhores condições para o bom andamento dos trabalhos do Conselho</w:t>
      </w:r>
      <w:r w:rsidR="00BA5E44" w:rsidRPr="00C310D7">
        <w:rPr>
          <w:rFonts w:ascii="Calibri Light" w:hAnsi="Calibri Light" w:cs="Calibri Light"/>
        </w:rPr>
        <w:t xml:space="preserve"> Municipal do Trabalho - CMT</w:t>
      </w:r>
      <w:r w:rsidRPr="00C310D7">
        <w:rPr>
          <w:rFonts w:ascii="Calibri Light" w:hAnsi="Calibri Light" w:cs="Calibri Light"/>
        </w:rPr>
        <w:t>.</w:t>
      </w:r>
    </w:p>
    <w:p w:rsidR="00F912C2" w:rsidRPr="00C310D7" w:rsidRDefault="00F912C2" w:rsidP="002B56B8">
      <w:pPr>
        <w:autoSpaceDE w:val="0"/>
        <w:autoSpaceDN w:val="0"/>
        <w:adjustRightInd w:val="0"/>
        <w:spacing w:line="276" w:lineRule="auto"/>
        <w:ind w:firstLine="2127"/>
        <w:jc w:val="both"/>
        <w:rPr>
          <w:rFonts w:ascii="Calibri Light" w:hAnsi="Calibri Light" w:cs="Calibri Light"/>
          <w:sz w:val="16"/>
          <w:szCs w:val="16"/>
        </w:rPr>
      </w:pPr>
    </w:p>
    <w:p w:rsidR="00F912C2" w:rsidRPr="00C310D7" w:rsidRDefault="00F912C2" w:rsidP="002B56B8">
      <w:pPr>
        <w:spacing w:line="276" w:lineRule="auto"/>
        <w:ind w:firstLine="2127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 xml:space="preserve"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 </w:t>
      </w:r>
    </w:p>
    <w:p w:rsidR="00F912C2" w:rsidRPr="00C310D7" w:rsidRDefault="00F912C2" w:rsidP="002B56B8">
      <w:pPr>
        <w:spacing w:line="276" w:lineRule="auto"/>
        <w:ind w:firstLine="2127"/>
        <w:jc w:val="both"/>
        <w:rPr>
          <w:rFonts w:ascii="Calibri Light" w:hAnsi="Calibri Light" w:cs="Calibri Light"/>
          <w:sz w:val="16"/>
          <w:szCs w:val="16"/>
        </w:rPr>
      </w:pPr>
    </w:p>
    <w:p w:rsidR="00F912C2" w:rsidRPr="00C310D7" w:rsidRDefault="00F912C2" w:rsidP="002B56B8">
      <w:pPr>
        <w:spacing w:line="276" w:lineRule="auto"/>
        <w:ind w:firstLine="2127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>Aproveitamos a oportunidade para apresentarmos nossas cordiais saudações.</w:t>
      </w:r>
    </w:p>
    <w:p w:rsidR="00BA5E44" w:rsidRPr="00C310D7" w:rsidRDefault="00BA5E44" w:rsidP="002B56B8">
      <w:pPr>
        <w:spacing w:line="276" w:lineRule="auto"/>
        <w:ind w:firstLine="2268"/>
        <w:jc w:val="both"/>
        <w:rPr>
          <w:rFonts w:ascii="Calibri Light" w:hAnsi="Calibri Light" w:cs="Calibri Light"/>
          <w:bCs/>
        </w:rPr>
      </w:pPr>
    </w:p>
    <w:p w:rsidR="00F912C2" w:rsidRPr="00C310D7" w:rsidRDefault="00F912C2" w:rsidP="002B56B8">
      <w:pPr>
        <w:spacing w:line="276" w:lineRule="auto"/>
        <w:jc w:val="both"/>
        <w:rPr>
          <w:rFonts w:ascii="Calibri Light" w:hAnsi="Calibri Light" w:cs="Calibri Light"/>
          <w:bCs/>
        </w:rPr>
      </w:pPr>
    </w:p>
    <w:p w:rsidR="002B56B8" w:rsidRPr="00C310D7" w:rsidRDefault="002B56B8" w:rsidP="002B56B8">
      <w:pPr>
        <w:spacing w:line="276" w:lineRule="auto"/>
        <w:jc w:val="both"/>
        <w:rPr>
          <w:rFonts w:ascii="Calibri Light" w:hAnsi="Calibri Light" w:cs="Calibri Light"/>
          <w:bCs/>
        </w:rPr>
      </w:pPr>
    </w:p>
    <w:p w:rsidR="002B56B8" w:rsidRPr="00C310D7" w:rsidRDefault="002B56B8" w:rsidP="002B56B8">
      <w:pPr>
        <w:spacing w:line="276" w:lineRule="auto"/>
        <w:jc w:val="both"/>
        <w:rPr>
          <w:rFonts w:ascii="Calibri Light" w:hAnsi="Calibri Light" w:cs="Calibri Light"/>
          <w:bCs/>
        </w:rPr>
      </w:pPr>
    </w:p>
    <w:p w:rsidR="002B56B8" w:rsidRPr="00C310D7" w:rsidRDefault="002B56B8" w:rsidP="002B56B8">
      <w:pPr>
        <w:spacing w:line="276" w:lineRule="auto"/>
        <w:jc w:val="both"/>
        <w:rPr>
          <w:rFonts w:ascii="Calibri Light" w:hAnsi="Calibri Light" w:cs="Calibri Light"/>
          <w:bCs/>
        </w:rPr>
      </w:pPr>
    </w:p>
    <w:p w:rsidR="00F912C2" w:rsidRPr="00C310D7" w:rsidRDefault="00F912C2" w:rsidP="002B56B8">
      <w:pPr>
        <w:spacing w:line="276" w:lineRule="auto"/>
        <w:ind w:firstLine="2268"/>
        <w:jc w:val="center"/>
        <w:rPr>
          <w:rFonts w:ascii="Calibri Light" w:hAnsi="Calibri Light" w:cs="Calibri Light"/>
          <w:b/>
          <w:bCs/>
        </w:rPr>
      </w:pPr>
      <w:r w:rsidRPr="00C310D7">
        <w:rPr>
          <w:rFonts w:ascii="Calibri Light" w:hAnsi="Calibri Light" w:cs="Calibri Light"/>
          <w:b/>
          <w:bCs/>
        </w:rPr>
        <w:t>SÉRGIO ONOFRE DA SILVA</w:t>
      </w:r>
    </w:p>
    <w:p w:rsidR="00F912C2" w:rsidRPr="00C310D7" w:rsidRDefault="00BA5E44" w:rsidP="002B56B8">
      <w:pPr>
        <w:spacing w:line="276" w:lineRule="auto"/>
        <w:ind w:firstLine="2268"/>
        <w:jc w:val="center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>Prefeito</w:t>
      </w:r>
    </w:p>
    <w:p w:rsidR="002B56B8" w:rsidRPr="00C310D7" w:rsidRDefault="002B56B8" w:rsidP="002B56B8">
      <w:pPr>
        <w:spacing w:line="276" w:lineRule="auto"/>
        <w:jc w:val="center"/>
        <w:rPr>
          <w:rFonts w:ascii="Calibri Light" w:hAnsi="Calibri Light" w:cs="Calibri Light"/>
        </w:rPr>
      </w:pPr>
    </w:p>
    <w:p w:rsidR="002B56B8" w:rsidRPr="00C310D7" w:rsidRDefault="002B56B8" w:rsidP="002B56B8">
      <w:pPr>
        <w:spacing w:line="276" w:lineRule="auto"/>
        <w:jc w:val="center"/>
        <w:rPr>
          <w:rFonts w:ascii="Calibri Light" w:hAnsi="Calibri Light" w:cs="Calibri Light"/>
        </w:rPr>
      </w:pPr>
    </w:p>
    <w:p w:rsidR="002B56B8" w:rsidRPr="00C310D7" w:rsidRDefault="002B56B8" w:rsidP="002B56B8">
      <w:pPr>
        <w:spacing w:line="276" w:lineRule="auto"/>
        <w:jc w:val="center"/>
        <w:rPr>
          <w:rFonts w:ascii="Calibri Light" w:hAnsi="Calibri Light" w:cs="Calibri Light"/>
        </w:rPr>
      </w:pPr>
    </w:p>
    <w:p w:rsidR="00F912C2" w:rsidRPr="00C310D7" w:rsidRDefault="00F912C2" w:rsidP="002B56B8">
      <w:pPr>
        <w:pStyle w:val="Recuodecorpodetexto"/>
        <w:spacing w:after="0" w:line="276" w:lineRule="auto"/>
        <w:ind w:firstLine="0"/>
        <w:rPr>
          <w:rFonts w:ascii="Calibri Light" w:hAnsi="Calibri Light" w:cs="Calibri Light"/>
          <w:color w:val="auto"/>
        </w:rPr>
      </w:pPr>
      <w:r w:rsidRPr="00C310D7">
        <w:rPr>
          <w:rFonts w:ascii="Calibri Light" w:hAnsi="Calibri Light" w:cs="Calibri Light"/>
          <w:color w:val="auto"/>
        </w:rPr>
        <w:t xml:space="preserve">Exmo. </w:t>
      </w:r>
      <w:proofErr w:type="spellStart"/>
      <w:r w:rsidRPr="00C310D7">
        <w:rPr>
          <w:rFonts w:ascii="Calibri Light" w:hAnsi="Calibri Light" w:cs="Calibri Light"/>
          <w:color w:val="auto"/>
        </w:rPr>
        <w:t>Sr</w:t>
      </w:r>
      <w:proofErr w:type="spellEnd"/>
      <w:r w:rsidRPr="00C310D7">
        <w:rPr>
          <w:rFonts w:ascii="Calibri Light" w:hAnsi="Calibri Light" w:cs="Calibri Light"/>
          <w:color w:val="auto"/>
        </w:rPr>
        <w:t>,</w:t>
      </w:r>
    </w:p>
    <w:p w:rsidR="00F912C2" w:rsidRPr="00C310D7" w:rsidRDefault="00F912C2" w:rsidP="002B56B8">
      <w:pPr>
        <w:pStyle w:val="Recuodecorpodetexto"/>
        <w:spacing w:after="0" w:line="276" w:lineRule="auto"/>
        <w:ind w:firstLine="0"/>
        <w:rPr>
          <w:rFonts w:ascii="Calibri Light" w:hAnsi="Calibri Light" w:cs="Calibri Light"/>
          <w:b/>
          <w:color w:val="auto"/>
        </w:rPr>
      </w:pPr>
      <w:r w:rsidRPr="00C310D7">
        <w:rPr>
          <w:rFonts w:ascii="Calibri Light" w:hAnsi="Calibri Light" w:cs="Calibri Light"/>
          <w:b/>
          <w:color w:val="auto"/>
        </w:rPr>
        <w:t>RUBENS FRANZIN MANOEL</w:t>
      </w:r>
    </w:p>
    <w:p w:rsidR="00F912C2" w:rsidRPr="00C310D7" w:rsidRDefault="00F912C2" w:rsidP="002B56B8">
      <w:pPr>
        <w:pStyle w:val="Recuodecorpodetexto"/>
        <w:spacing w:after="0" w:line="276" w:lineRule="auto"/>
        <w:ind w:firstLine="0"/>
        <w:rPr>
          <w:rFonts w:ascii="Calibri Light" w:hAnsi="Calibri Light" w:cs="Calibri Light"/>
          <w:color w:val="auto"/>
        </w:rPr>
      </w:pPr>
      <w:proofErr w:type="gramStart"/>
      <w:r w:rsidRPr="00C310D7">
        <w:rPr>
          <w:rFonts w:ascii="Calibri Light" w:hAnsi="Calibri Light" w:cs="Calibri Light"/>
          <w:color w:val="auto"/>
        </w:rPr>
        <w:t>DD. Presidente</w:t>
      </w:r>
      <w:proofErr w:type="gramEnd"/>
      <w:r w:rsidRPr="00C310D7">
        <w:rPr>
          <w:rFonts w:ascii="Calibri Light" w:hAnsi="Calibri Light" w:cs="Calibri Light"/>
          <w:color w:val="auto"/>
        </w:rPr>
        <w:t xml:space="preserve"> da Câmara Municipal</w:t>
      </w:r>
    </w:p>
    <w:p w:rsidR="00F912C2" w:rsidRPr="00C310D7" w:rsidRDefault="00F912C2" w:rsidP="002B56B8">
      <w:pPr>
        <w:pStyle w:val="Recuodecorpodetexto"/>
        <w:spacing w:after="0" w:line="276" w:lineRule="auto"/>
        <w:ind w:firstLine="0"/>
        <w:rPr>
          <w:rFonts w:ascii="Calibri Light" w:hAnsi="Calibri Light" w:cs="Calibri Light"/>
          <w:color w:val="auto"/>
          <w:u w:val="single"/>
        </w:rPr>
      </w:pPr>
      <w:r w:rsidRPr="00C310D7">
        <w:rPr>
          <w:rFonts w:ascii="Calibri Light" w:hAnsi="Calibri Light" w:cs="Calibri Light"/>
          <w:color w:val="auto"/>
          <w:u w:val="single"/>
        </w:rPr>
        <w:t>N e s t a</w:t>
      </w:r>
    </w:p>
    <w:p w:rsidR="00C310D7" w:rsidRDefault="00C310D7" w:rsidP="002B56B8">
      <w:pPr>
        <w:pStyle w:val="Ttulo6"/>
        <w:spacing w:line="276" w:lineRule="auto"/>
        <w:jc w:val="center"/>
        <w:rPr>
          <w:rFonts w:ascii="Calibri Light" w:hAnsi="Calibri Light" w:cs="Calibri Light"/>
          <w:caps/>
          <w:sz w:val="6"/>
          <w:szCs w:val="6"/>
          <w:u w:val="single"/>
        </w:rPr>
      </w:pPr>
    </w:p>
    <w:p w:rsidR="00C310D7" w:rsidRPr="00C310D7" w:rsidRDefault="00C310D7" w:rsidP="00C310D7">
      <w:pPr>
        <w:rPr>
          <w:sz w:val="10"/>
          <w:szCs w:val="10"/>
        </w:rPr>
      </w:pPr>
    </w:p>
    <w:p w:rsidR="00BA5E44" w:rsidRPr="00C310D7" w:rsidRDefault="00BA5E44" w:rsidP="002B56B8">
      <w:pPr>
        <w:pStyle w:val="Ttulo6"/>
        <w:spacing w:line="276" w:lineRule="auto"/>
        <w:jc w:val="center"/>
        <w:rPr>
          <w:rFonts w:ascii="Calibri Light" w:hAnsi="Calibri Light" w:cs="Calibri Light"/>
          <w:caps/>
          <w:sz w:val="24"/>
          <w:szCs w:val="24"/>
          <w:u w:val="single"/>
        </w:rPr>
      </w:pPr>
      <w:r w:rsidRPr="00C310D7">
        <w:rPr>
          <w:rFonts w:ascii="Calibri Light" w:hAnsi="Calibri Light" w:cs="Calibri Light"/>
          <w:caps/>
          <w:sz w:val="24"/>
          <w:szCs w:val="24"/>
          <w:u w:val="single"/>
        </w:rPr>
        <w:t>PROJETO DE LEI Nº. 0</w:t>
      </w:r>
      <w:r w:rsidR="002B56B8" w:rsidRPr="00C310D7">
        <w:rPr>
          <w:rFonts w:ascii="Calibri Light" w:hAnsi="Calibri Light" w:cs="Calibri Light"/>
          <w:caps/>
          <w:sz w:val="24"/>
          <w:szCs w:val="24"/>
          <w:u w:val="single"/>
        </w:rPr>
        <w:t>26/22</w:t>
      </w:r>
      <w:r w:rsidRPr="00C310D7">
        <w:rPr>
          <w:rFonts w:ascii="Calibri Light" w:hAnsi="Calibri Light" w:cs="Calibri Light"/>
          <w:caps/>
          <w:sz w:val="24"/>
          <w:szCs w:val="24"/>
          <w:u w:val="single"/>
        </w:rPr>
        <w:t xml:space="preserve">, de </w:t>
      </w:r>
      <w:r w:rsidR="002B56B8" w:rsidRPr="00C310D7">
        <w:rPr>
          <w:rFonts w:ascii="Calibri Light" w:hAnsi="Calibri Light" w:cs="Calibri Light"/>
          <w:caps/>
          <w:sz w:val="24"/>
          <w:szCs w:val="24"/>
          <w:u w:val="single"/>
        </w:rPr>
        <w:t>08</w:t>
      </w:r>
      <w:r w:rsidRPr="00C310D7">
        <w:rPr>
          <w:rFonts w:ascii="Calibri Light" w:hAnsi="Calibri Light" w:cs="Calibri Light"/>
          <w:caps/>
          <w:sz w:val="24"/>
          <w:szCs w:val="24"/>
          <w:u w:val="single"/>
        </w:rPr>
        <w:t xml:space="preserve"> de </w:t>
      </w:r>
      <w:r w:rsidR="002B56B8" w:rsidRPr="00C310D7">
        <w:rPr>
          <w:rFonts w:ascii="Calibri Light" w:hAnsi="Calibri Light" w:cs="Calibri Light"/>
          <w:caps/>
          <w:sz w:val="24"/>
          <w:szCs w:val="24"/>
          <w:u w:val="single"/>
        </w:rPr>
        <w:t>ABRIL</w:t>
      </w:r>
      <w:r w:rsidRPr="00C310D7">
        <w:rPr>
          <w:rFonts w:ascii="Calibri Light" w:hAnsi="Calibri Light" w:cs="Calibri Light"/>
          <w:caps/>
          <w:sz w:val="24"/>
          <w:szCs w:val="24"/>
          <w:u w:val="single"/>
        </w:rPr>
        <w:t xml:space="preserve"> de 2022</w:t>
      </w:r>
    </w:p>
    <w:p w:rsidR="00BA5E44" w:rsidRPr="00C310D7" w:rsidRDefault="00BA5E44" w:rsidP="002B56B8">
      <w:pPr>
        <w:pStyle w:val="Recuodecorpodetexto"/>
        <w:spacing w:line="276" w:lineRule="auto"/>
        <w:ind w:left="4200" w:firstLine="0"/>
        <w:rPr>
          <w:rFonts w:ascii="Calibri Light" w:hAnsi="Calibri Light" w:cs="Calibri Light"/>
          <w:color w:val="auto"/>
        </w:rPr>
      </w:pPr>
    </w:p>
    <w:p w:rsidR="00BA5E44" w:rsidRPr="00C310D7" w:rsidRDefault="00BA5E44" w:rsidP="002B56B8">
      <w:pPr>
        <w:pStyle w:val="Recuodecorpodetexto"/>
        <w:spacing w:line="276" w:lineRule="auto"/>
        <w:ind w:left="4820" w:firstLine="0"/>
        <w:rPr>
          <w:rFonts w:ascii="Calibri Light" w:hAnsi="Calibri Light" w:cs="Calibri Light"/>
          <w:b/>
          <w:color w:val="auto"/>
        </w:rPr>
      </w:pPr>
      <w:r w:rsidRPr="00C310D7">
        <w:rPr>
          <w:rFonts w:ascii="Calibri Light" w:hAnsi="Calibri Light" w:cs="Calibri Light"/>
          <w:b/>
          <w:color w:val="auto"/>
        </w:rPr>
        <w:t>Dispõe alterações do inciso II, do artigo 2º, da alínea “c”, do artigo 5º, dos artigos 12 e 15, da Lei Municipal 4.121, de 28 de junho de 2013 e dá outras providências.</w:t>
      </w:r>
    </w:p>
    <w:p w:rsidR="00BA5E44" w:rsidRPr="00C310D7" w:rsidRDefault="00BA5E44" w:rsidP="002B56B8">
      <w:pPr>
        <w:spacing w:line="276" w:lineRule="auto"/>
        <w:ind w:firstLine="1134"/>
        <w:jc w:val="both"/>
        <w:rPr>
          <w:rFonts w:ascii="Calibri Light" w:hAnsi="Calibri Light" w:cs="Calibri Light"/>
          <w:b/>
        </w:rPr>
      </w:pPr>
    </w:p>
    <w:p w:rsidR="00BA5E44" w:rsidRPr="00C310D7" w:rsidRDefault="00BA5E44" w:rsidP="00121FBC">
      <w:pPr>
        <w:ind w:firstLine="1134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  <w:b/>
        </w:rPr>
        <w:t xml:space="preserve">Art. 1º. </w:t>
      </w:r>
      <w:r w:rsidRPr="00C310D7">
        <w:rPr>
          <w:rFonts w:ascii="Calibri Light" w:hAnsi="Calibri Light" w:cs="Calibri Light"/>
        </w:rPr>
        <w:t xml:space="preserve">O artigo 2º, </w:t>
      </w:r>
      <w:r w:rsidR="006F1DFE" w:rsidRPr="00C310D7">
        <w:rPr>
          <w:rFonts w:ascii="Calibri Light" w:hAnsi="Calibri Light" w:cs="Calibri Light"/>
        </w:rPr>
        <w:t>da Lei Municipal n° 4.121</w:t>
      </w:r>
      <w:r w:rsidRPr="00C310D7">
        <w:rPr>
          <w:rFonts w:ascii="Calibri Light" w:hAnsi="Calibri Light" w:cs="Calibri Light"/>
        </w:rPr>
        <w:t xml:space="preserve">, de </w:t>
      </w:r>
      <w:r w:rsidR="006F1DFE" w:rsidRPr="00C310D7">
        <w:rPr>
          <w:rFonts w:ascii="Calibri Light" w:hAnsi="Calibri Light" w:cs="Calibri Light"/>
        </w:rPr>
        <w:t xml:space="preserve">28 de junho de </w:t>
      </w:r>
      <w:r w:rsidRPr="00C310D7">
        <w:rPr>
          <w:rFonts w:ascii="Calibri Light" w:hAnsi="Calibri Light" w:cs="Calibri Light"/>
        </w:rPr>
        <w:t>2013,</w:t>
      </w:r>
      <w:r w:rsidR="00202D38" w:rsidRPr="00C310D7">
        <w:rPr>
          <w:rFonts w:ascii="Calibri Light" w:hAnsi="Calibri Light" w:cs="Calibri Light"/>
        </w:rPr>
        <w:t xml:space="preserve"> passa</w:t>
      </w:r>
      <w:r w:rsidRPr="00C310D7">
        <w:rPr>
          <w:rFonts w:ascii="Calibri Light" w:hAnsi="Calibri Light" w:cs="Calibri Light"/>
        </w:rPr>
        <w:t xml:space="preserve"> a vigorar com a seguinte redação:</w:t>
      </w:r>
    </w:p>
    <w:p w:rsidR="00BA5E44" w:rsidRPr="00C310D7" w:rsidRDefault="00BA5E44" w:rsidP="00121FBC">
      <w:pPr>
        <w:ind w:firstLine="1134"/>
        <w:jc w:val="both"/>
        <w:rPr>
          <w:rFonts w:ascii="Calibri Light" w:hAnsi="Calibri Light" w:cs="Calibri Light"/>
          <w:sz w:val="16"/>
          <w:szCs w:val="16"/>
        </w:rPr>
      </w:pPr>
    </w:p>
    <w:p w:rsidR="00BA5E44" w:rsidRPr="00C310D7" w:rsidRDefault="00BA5E44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 xml:space="preserve">“Art. 2º. </w:t>
      </w:r>
    </w:p>
    <w:p w:rsidR="00BA5E44" w:rsidRPr="00C310D7" w:rsidRDefault="00BA5E44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>[...]</w:t>
      </w:r>
    </w:p>
    <w:p w:rsidR="00BA5E44" w:rsidRPr="00C310D7" w:rsidRDefault="00BA5E44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 xml:space="preserve">II – Secretaria Municipal de Desenvolvimento, Inovação, Trabalho e Renda – </w:t>
      </w:r>
      <w:r w:rsidR="006F1DFE" w:rsidRPr="00C310D7">
        <w:rPr>
          <w:rFonts w:ascii="Calibri Light" w:hAnsi="Calibri Light" w:cs="Calibri Light"/>
          <w:i/>
        </w:rPr>
        <w:t>SEMUDE; ”</w:t>
      </w:r>
      <w:r w:rsidRPr="00C310D7">
        <w:rPr>
          <w:rFonts w:ascii="Calibri Light" w:hAnsi="Calibri Light" w:cs="Calibri Light"/>
          <w:i/>
        </w:rPr>
        <w:tab/>
      </w:r>
    </w:p>
    <w:p w:rsidR="00121FBC" w:rsidRPr="00C310D7" w:rsidRDefault="00121FBC" w:rsidP="00121FBC">
      <w:pPr>
        <w:ind w:firstLine="1134"/>
        <w:jc w:val="both"/>
        <w:rPr>
          <w:rFonts w:ascii="Calibri Light" w:hAnsi="Calibri Light" w:cs="Calibri Light"/>
        </w:rPr>
      </w:pPr>
    </w:p>
    <w:p w:rsidR="00C310D7" w:rsidRPr="00C310D7" w:rsidRDefault="00C310D7" w:rsidP="00121FBC">
      <w:pPr>
        <w:ind w:firstLine="1134"/>
        <w:jc w:val="both"/>
        <w:rPr>
          <w:rFonts w:ascii="Calibri Light" w:hAnsi="Calibri Light" w:cs="Calibri Light"/>
        </w:rPr>
      </w:pPr>
    </w:p>
    <w:p w:rsidR="006F1DFE" w:rsidRPr="00C310D7" w:rsidRDefault="00BA5E44" w:rsidP="00121FBC">
      <w:pPr>
        <w:ind w:firstLine="1134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 xml:space="preserve"> </w:t>
      </w:r>
      <w:r w:rsidRPr="00C310D7">
        <w:rPr>
          <w:rFonts w:ascii="Calibri Light" w:hAnsi="Calibri Light" w:cs="Calibri Light"/>
          <w:b/>
        </w:rPr>
        <w:t>Art. 2º.</w:t>
      </w:r>
      <w:r w:rsidRPr="00C310D7">
        <w:rPr>
          <w:rFonts w:ascii="Calibri Light" w:hAnsi="Calibri Light" w:cs="Calibri Light"/>
        </w:rPr>
        <w:t xml:space="preserve"> </w:t>
      </w:r>
      <w:r w:rsidR="006F1DFE" w:rsidRPr="00C310D7">
        <w:rPr>
          <w:rFonts w:ascii="Calibri Light" w:hAnsi="Calibri Light" w:cs="Calibri Light"/>
        </w:rPr>
        <w:t>O artigo 5º, da Lei Municipal n° 4.121, de 28 de junho de 2013,</w:t>
      </w:r>
      <w:r w:rsidR="00202D38" w:rsidRPr="00C310D7">
        <w:rPr>
          <w:rFonts w:ascii="Calibri Light" w:hAnsi="Calibri Light" w:cs="Calibri Light"/>
        </w:rPr>
        <w:t xml:space="preserve"> passa</w:t>
      </w:r>
      <w:r w:rsidR="006F1DFE" w:rsidRPr="00C310D7">
        <w:rPr>
          <w:rFonts w:ascii="Calibri Light" w:hAnsi="Calibri Light" w:cs="Calibri Light"/>
        </w:rPr>
        <w:t xml:space="preserve"> a vigorar com a seguinte redação:</w:t>
      </w:r>
    </w:p>
    <w:p w:rsidR="006F1DFE" w:rsidRPr="00C310D7" w:rsidRDefault="006F1DFE" w:rsidP="00121FBC">
      <w:pPr>
        <w:ind w:firstLine="1134"/>
        <w:jc w:val="both"/>
        <w:rPr>
          <w:rFonts w:ascii="Calibri Light" w:hAnsi="Calibri Light" w:cs="Calibri Light"/>
          <w:sz w:val="16"/>
          <w:szCs w:val="16"/>
        </w:rPr>
      </w:pPr>
    </w:p>
    <w:p w:rsidR="006F1DFE" w:rsidRPr="00C310D7" w:rsidRDefault="006F1DFE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>“Art. 5º.</w:t>
      </w:r>
    </w:p>
    <w:p w:rsidR="006F1DFE" w:rsidRPr="00C310D7" w:rsidRDefault="006F1DFE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>[...]</w:t>
      </w:r>
    </w:p>
    <w:p w:rsidR="006F1DFE" w:rsidRPr="00C310D7" w:rsidRDefault="006F1DFE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 xml:space="preserve">c) 01 (um) representante da Secretaria Municipal de Desenvolvimento, Inovação, Trabalho e Renda – </w:t>
      </w:r>
      <w:r w:rsidR="00202D38" w:rsidRPr="00C310D7">
        <w:rPr>
          <w:rFonts w:ascii="Calibri Light" w:hAnsi="Calibri Light" w:cs="Calibri Light"/>
          <w:i/>
        </w:rPr>
        <w:t>SEMUDE. ”</w:t>
      </w:r>
    </w:p>
    <w:p w:rsidR="006F1DFE" w:rsidRPr="00C310D7" w:rsidRDefault="006F1DFE" w:rsidP="00121FBC">
      <w:pPr>
        <w:ind w:firstLine="1134"/>
        <w:jc w:val="both"/>
        <w:rPr>
          <w:rFonts w:ascii="Calibri Light" w:hAnsi="Calibri Light" w:cs="Calibri Light"/>
        </w:rPr>
      </w:pPr>
    </w:p>
    <w:p w:rsidR="00C310D7" w:rsidRPr="00C310D7" w:rsidRDefault="00C310D7" w:rsidP="00121FBC">
      <w:pPr>
        <w:ind w:firstLine="1134"/>
        <w:jc w:val="both"/>
        <w:rPr>
          <w:rFonts w:ascii="Calibri Light" w:hAnsi="Calibri Light" w:cs="Calibri Light"/>
        </w:rPr>
      </w:pPr>
    </w:p>
    <w:p w:rsidR="006F1DFE" w:rsidRPr="00C310D7" w:rsidRDefault="006F1DFE" w:rsidP="00121FBC">
      <w:pPr>
        <w:ind w:firstLine="1134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  <w:b/>
        </w:rPr>
        <w:t xml:space="preserve">Art. 3º. </w:t>
      </w:r>
      <w:r w:rsidRPr="00C310D7">
        <w:rPr>
          <w:rFonts w:ascii="Calibri Light" w:hAnsi="Calibri Light" w:cs="Calibri Light"/>
        </w:rPr>
        <w:t>O artigo 12,</w:t>
      </w:r>
      <w:r w:rsidRPr="00C310D7">
        <w:rPr>
          <w:rFonts w:ascii="Calibri Light" w:hAnsi="Calibri Light" w:cs="Calibri Light"/>
          <w:b/>
        </w:rPr>
        <w:t xml:space="preserve"> </w:t>
      </w:r>
      <w:r w:rsidRPr="00C310D7">
        <w:rPr>
          <w:rFonts w:ascii="Calibri Light" w:hAnsi="Calibri Light" w:cs="Calibri Light"/>
        </w:rPr>
        <w:t>da Lei Municipal n° 4.121, de 28 de junho de 2013,</w:t>
      </w:r>
      <w:r w:rsidR="00202D38" w:rsidRPr="00C310D7">
        <w:rPr>
          <w:rFonts w:ascii="Calibri Light" w:hAnsi="Calibri Light" w:cs="Calibri Light"/>
        </w:rPr>
        <w:t xml:space="preserve"> passa</w:t>
      </w:r>
      <w:r w:rsidRPr="00C310D7">
        <w:rPr>
          <w:rFonts w:ascii="Calibri Light" w:hAnsi="Calibri Light" w:cs="Calibri Light"/>
        </w:rPr>
        <w:t xml:space="preserve"> a vigorar com a seguinte redação:</w:t>
      </w:r>
    </w:p>
    <w:p w:rsidR="006F1DFE" w:rsidRPr="00C310D7" w:rsidRDefault="006F1DFE" w:rsidP="00121FBC">
      <w:pPr>
        <w:ind w:firstLine="1134"/>
        <w:jc w:val="both"/>
        <w:rPr>
          <w:rFonts w:ascii="Calibri Light" w:hAnsi="Calibri Light" w:cs="Calibri Light"/>
          <w:b/>
          <w:sz w:val="16"/>
          <w:szCs w:val="16"/>
        </w:rPr>
      </w:pPr>
    </w:p>
    <w:p w:rsidR="006F1DFE" w:rsidRPr="00C310D7" w:rsidRDefault="006F1DFE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>“Art. 12. A Secretaria Municipal de Desenvolvimento, Inovação, Trabalho e Renda – SEMUDE</w:t>
      </w:r>
      <w:r w:rsidR="00121FBC" w:rsidRPr="00C310D7">
        <w:rPr>
          <w:rFonts w:ascii="Calibri Light" w:hAnsi="Calibri Light" w:cs="Calibri Light"/>
          <w:i/>
        </w:rPr>
        <w:t xml:space="preserve">, </w:t>
      </w:r>
      <w:r w:rsidRPr="00C310D7">
        <w:rPr>
          <w:rFonts w:ascii="Calibri Light" w:hAnsi="Calibri Light" w:cs="Calibri Light"/>
          <w:i/>
        </w:rPr>
        <w:t xml:space="preserve">ficará encarregada de fornecer apoio técnico, material e administrativo para o funcionamento do </w:t>
      </w:r>
      <w:proofErr w:type="gramStart"/>
      <w:r w:rsidRPr="00C310D7">
        <w:rPr>
          <w:rFonts w:ascii="Calibri Light" w:hAnsi="Calibri Light" w:cs="Calibri Light"/>
          <w:i/>
        </w:rPr>
        <w:t>Conselho.”</w:t>
      </w:r>
      <w:proofErr w:type="gramEnd"/>
    </w:p>
    <w:p w:rsidR="006F1DFE" w:rsidRPr="00C310D7" w:rsidRDefault="006F1DFE" w:rsidP="00121FBC">
      <w:pPr>
        <w:ind w:firstLine="1134"/>
        <w:jc w:val="both"/>
        <w:rPr>
          <w:rFonts w:ascii="Calibri Light" w:hAnsi="Calibri Light" w:cs="Calibri Light"/>
        </w:rPr>
      </w:pPr>
    </w:p>
    <w:p w:rsidR="00C310D7" w:rsidRPr="00C310D7" w:rsidRDefault="00C310D7" w:rsidP="00121FBC">
      <w:pPr>
        <w:ind w:firstLine="1134"/>
        <w:jc w:val="both"/>
        <w:rPr>
          <w:rFonts w:ascii="Calibri Light" w:hAnsi="Calibri Light" w:cs="Calibri Light"/>
        </w:rPr>
      </w:pPr>
    </w:p>
    <w:p w:rsidR="00202D38" w:rsidRPr="00C310D7" w:rsidRDefault="00202D38" w:rsidP="00121FBC">
      <w:pPr>
        <w:ind w:firstLine="1134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  <w:b/>
        </w:rPr>
        <w:t xml:space="preserve">Art. 4º. </w:t>
      </w:r>
      <w:r w:rsidRPr="00C310D7">
        <w:rPr>
          <w:rFonts w:ascii="Calibri Light" w:hAnsi="Calibri Light" w:cs="Calibri Light"/>
        </w:rPr>
        <w:t>O artigo 15, da Lei Municipal nº 4.121, de 28 de junho de 2013, passa a vigorar com a seguinte redação:</w:t>
      </w:r>
    </w:p>
    <w:p w:rsidR="00202D38" w:rsidRPr="00C310D7" w:rsidRDefault="00202D38" w:rsidP="00121FBC">
      <w:pPr>
        <w:ind w:firstLine="1134"/>
        <w:jc w:val="both"/>
        <w:rPr>
          <w:rFonts w:ascii="Calibri Light" w:hAnsi="Calibri Light" w:cs="Calibri Light"/>
          <w:sz w:val="16"/>
          <w:szCs w:val="16"/>
        </w:rPr>
      </w:pPr>
    </w:p>
    <w:p w:rsidR="002D3808" w:rsidRPr="00C310D7" w:rsidRDefault="00202D38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 xml:space="preserve">“Art. 15. O Conselho contará com a Secretaria Executiva, para dar suporte </w:t>
      </w:r>
      <w:r w:rsidR="002D3808" w:rsidRPr="00C310D7">
        <w:rPr>
          <w:rFonts w:ascii="Calibri Light" w:hAnsi="Calibri Light" w:cs="Calibri Light"/>
          <w:i/>
        </w:rPr>
        <w:t>administrativo ao cumprimento de suas competências.</w:t>
      </w:r>
    </w:p>
    <w:p w:rsidR="002D3808" w:rsidRPr="00C310D7" w:rsidRDefault="002D3808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 xml:space="preserve">§1º. A Secretaria Executiva terá no mínimo 01 (um) </w:t>
      </w:r>
      <w:proofErr w:type="gramStart"/>
      <w:r w:rsidRPr="00C310D7">
        <w:rPr>
          <w:rFonts w:ascii="Calibri Light" w:hAnsi="Calibri Light" w:cs="Calibri Light"/>
          <w:i/>
        </w:rPr>
        <w:t>Secretário(</w:t>
      </w:r>
      <w:proofErr w:type="gramEnd"/>
      <w:r w:rsidRPr="00C310D7">
        <w:rPr>
          <w:rFonts w:ascii="Calibri Light" w:hAnsi="Calibri Light" w:cs="Calibri Light"/>
          <w:i/>
        </w:rPr>
        <w:t xml:space="preserve">a) Executivo(a), indicado(a) pelo Chefe do Poder Executivo Municipal, para exercer, sem ônus, as referidas funções. </w:t>
      </w:r>
    </w:p>
    <w:p w:rsidR="002D3808" w:rsidRPr="00C310D7" w:rsidRDefault="002D3808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 xml:space="preserve">§2º. Para o exercício das funções de </w:t>
      </w:r>
      <w:proofErr w:type="gramStart"/>
      <w:r w:rsidRPr="00C310D7">
        <w:rPr>
          <w:rFonts w:ascii="Calibri Light" w:hAnsi="Calibri Light" w:cs="Calibri Light"/>
          <w:i/>
        </w:rPr>
        <w:t>Secretário(</w:t>
      </w:r>
      <w:proofErr w:type="gramEnd"/>
      <w:r w:rsidRPr="00C310D7">
        <w:rPr>
          <w:rFonts w:ascii="Calibri Light" w:hAnsi="Calibri Light" w:cs="Calibri Light"/>
          <w:i/>
        </w:rPr>
        <w:t>a) Executivo(a), somente poderá ser indicado funcionário de carreira do Município, com formação de nível superior em qualquer área.</w:t>
      </w:r>
    </w:p>
    <w:p w:rsidR="002D3808" w:rsidRPr="00C310D7" w:rsidRDefault="002D3808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 xml:space="preserve">§3º. </w:t>
      </w:r>
      <w:proofErr w:type="gramStart"/>
      <w:r w:rsidRPr="00C310D7">
        <w:rPr>
          <w:rFonts w:ascii="Calibri Light" w:hAnsi="Calibri Light" w:cs="Calibri Light"/>
          <w:i/>
        </w:rPr>
        <w:t>Poderá(</w:t>
      </w:r>
      <w:proofErr w:type="spellStart"/>
      <w:proofErr w:type="gramEnd"/>
      <w:r w:rsidRPr="00C310D7">
        <w:rPr>
          <w:rFonts w:ascii="Calibri Light" w:hAnsi="Calibri Light" w:cs="Calibri Light"/>
          <w:i/>
        </w:rPr>
        <w:t>ão</w:t>
      </w:r>
      <w:proofErr w:type="spellEnd"/>
      <w:r w:rsidRPr="00C310D7">
        <w:rPr>
          <w:rFonts w:ascii="Calibri Light" w:hAnsi="Calibri Light" w:cs="Calibri Light"/>
          <w:i/>
        </w:rPr>
        <w:t>) ser indicado(s) funcionário(s) com formação de nível médio para auxiliar o Titular da Secretaria Executiva no exercício de suas funções.</w:t>
      </w:r>
    </w:p>
    <w:p w:rsidR="002D3808" w:rsidRPr="00C310D7" w:rsidRDefault="002D3808" w:rsidP="00C310D7">
      <w:pPr>
        <w:spacing w:line="276" w:lineRule="auto"/>
        <w:ind w:firstLine="1134"/>
        <w:jc w:val="both"/>
        <w:rPr>
          <w:rFonts w:ascii="Calibri Light" w:hAnsi="Calibri Light" w:cs="Calibri Light"/>
          <w:i/>
        </w:rPr>
      </w:pPr>
      <w:r w:rsidRPr="00C310D7">
        <w:rPr>
          <w:rFonts w:ascii="Calibri Light" w:hAnsi="Calibri Light" w:cs="Calibri Light"/>
          <w:i/>
        </w:rPr>
        <w:t xml:space="preserve">§4º. Fica vedada a indicação de membro do Conselho para compor a Secretaria </w:t>
      </w:r>
      <w:proofErr w:type="gramStart"/>
      <w:r w:rsidRPr="00C310D7">
        <w:rPr>
          <w:rFonts w:ascii="Calibri Light" w:hAnsi="Calibri Light" w:cs="Calibri Light"/>
          <w:i/>
        </w:rPr>
        <w:t>Executiva.”</w:t>
      </w:r>
      <w:proofErr w:type="gramEnd"/>
    </w:p>
    <w:p w:rsidR="006F1DFE" w:rsidRDefault="006F1DFE" w:rsidP="00121FBC">
      <w:pPr>
        <w:ind w:firstLine="1134"/>
        <w:jc w:val="both"/>
        <w:rPr>
          <w:rFonts w:ascii="Calibri Light" w:hAnsi="Calibri Light" w:cs="Calibri Light"/>
        </w:rPr>
      </w:pPr>
    </w:p>
    <w:p w:rsidR="00C310D7" w:rsidRPr="00C310D7" w:rsidRDefault="00C310D7" w:rsidP="00121FBC">
      <w:pPr>
        <w:ind w:firstLine="1134"/>
        <w:jc w:val="both"/>
        <w:rPr>
          <w:rFonts w:ascii="Calibri Light" w:hAnsi="Calibri Light" w:cs="Calibri Light"/>
        </w:rPr>
      </w:pPr>
    </w:p>
    <w:p w:rsidR="00BA5E44" w:rsidRPr="00C310D7" w:rsidRDefault="002D3808" w:rsidP="00121FBC">
      <w:pPr>
        <w:ind w:firstLine="1134"/>
        <w:jc w:val="both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  <w:b/>
        </w:rPr>
        <w:t>Art. 5º.</w:t>
      </w:r>
      <w:r w:rsidRPr="00C310D7">
        <w:rPr>
          <w:rFonts w:ascii="Calibri Light" w:hAnsi="Calibri Light" w:cs="Calibri Light"/>
        </w:rPr>
        <w:t xml:space="preserve"> </w:t>
      </w:r>
      <w:r w:rsidR="00BA5E44" w:rsidRPr="00C310D7">
        <w:rPr>
          <w:rFonts w:ascii="Calibri Light" w:hAnsi="Calibri Light" w:cs="Calibri Light"/>
        </w:rPr>
        <w:t>Esta Lei entra em vigor na data de sua publicação, revogadas as disposições em contrário.</w:t>
      </w:r>
    </w:p>
    <w:p w:rsidR="00BA5E44" w:rsidRDefault="00BA5E44" w:rsidP="002B56B8">
      <w:pPr>
        <w:spacing w:line="276" w:lineRule="auto"/>
        <w:ind w:firstLine="1134"/>
        <w:jc w:val="right"/>
        <w:rPr>
          <w:rFonts w:ascii="Calibri Light" w:hAnsi="Calibri Light" w:cs="Calibri Light"/>
        </w:rPr>
      </w:pPr>
    </w:p>
    <w:p w:rsidR="00C310D7" w:rsidRPr="00C310D7" w:rsidRDefault="00C310D7" w:rsidP="002B56B8">
      <w:pPr>
        <w:spacing w:line="276" w:lineRule="auto"/>
        <w:ind w:firstLine="1134"/>
        <w:jc w:val="right"/>
        <w:rPr>
          <w:rFonts w:ascii="Calibri Light" w:hAnsi="Calibri Light" w:cs="Calibri Light"/>
        </w:rPr>
      </w:pPr>
    </w:p>
    <w:p w:rsidR="00BA5E44" w:rsidRPr="00C310D7" w:rsidRDefault="00BA5E44" w:rsidP="002B56B8">
      <w:pPr>
        <w:spacing w:line="276" w:lineRule="auto"/>
        <w:ind w:firstLine="1134"/>
        <w:jc w:val="right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 xml:space="preserve">Arapongas, </w:t>
      </w:r>
      <w:r w:rsidR="00121FBC" w:rsidRPr="00C310D7">
        <w:rPr>
          <w:rFonts w:ascii="Calibri Light" w:hAnsi="Calibri Light" w:cs="Calibri Light"/>
        </w:rPr>
        <w:t xml:space="preserve">08 </w:t>
      </w:r>
      <w:r w:rsidR="002D3808" w:rsidRPr="00C310D7">
        <w:rPr>
          <w:rFonts w:ascii="Calibri Light" w:hAnsi="Calibri Light" w:cs="Calibri Light"/>
        </w:rPr>
        <w:t xml:space="preserve">de </w:t>
      </w:r>
      <w:r w:rsidR="00121FBC" w:rsidRPr="00C310D7">
        <w:rPr>
          <w:rFonts w:ascii="Calibri Light" w:hAnsi="Calibri Light" w:cs="Calibri Light"/>
        </w:rPr>
        <w:t>abril</w:t>
      </w:r>
      <w:r w:rsidR="002D3808" w:rsidRPr="00C310D7">
        <w:rPr>
          <w:rFonts w:ascii="Calibri Light" w:hAnsi="Calibri Light" w:cs="Calibri Light"/>
        </w:rPr>
        <w:t xml:space="preserve"> de 2022</w:t>
      </w:r>
      <w:r w:rsidRPr="00C310D7">
        <w:rPr>
          <w:rFonts w:ascii="Calibri Light" w:hAnsi="Calibri Light" w:cs="Calibri Light"/>
        </w:rPr>
        <w:t>.</w:t>
      </w:r>
    </w:p>
    <w:p w:rsidR="00BA5E44" w:rsidRPr="00C310D7" w:rsidRDefault="00BA5E44" w:rsidP="002B56B8">
      <w:pPr>
        <w:spacing w:line="276" w:lineRule="auto"/>
        <w:rPr>
          <w:rFonts w:ascii="Calibri Light" w:hAnsi="Calibri Light" w:cs="Calibri Light"/>
        </w:rPr>
      </w:pPr>
    </w:p>
    <w:p w:rsidR="00BA5E44" w:rsidRPr="00C310D7" w:rsidRDefault="00BA5E44" w:rsidP="002B56B8">
      <w:pPr>
        <w:spacing w:line="276" w:lineRule="auto"/>
        <w:rPr>
          <w:rFonts w:ascii="Calibri Light" w:hAnsi="Calibri Light" w:cs="Calibri Light"/>
        </w:rPr>
      </w:pPr>
    </w:p>
    <w:p w:rsidR="00DE7940" w:rsidRPr="00C310D7" w:rsidRDefault="00DE7940" w:rsidP="002B56B8">
      <w:pPr>
        <w:spacing w:line="276" w:lineRule="auto"/>
        <w:rPr>
          <w:rFonts w:ascii="Calibri Light" w:hAnsi="Calibri Light" w:cs="Calibri Light"/>
        </w:rPr>
      </w:pPr>
    </w:p>
    <w:p w:rsidR="00BA5E44" w:rsidRPr="00C310D7" w:rsidRDefault="00BA5E44" w:rsidP="002B56B8">
      <w:pPr>
        <w:spacing w:line="276" w:lineRule="auto"/>
        <w:rPr>
          <w:rFonts w:ascii="Calibri Light" w:hAnsi="Calibri Light" w:cs="Calibri Light"/>
        </w:rPr>
      </w:pPr>
      <w:bookmarkStart w:id="0" w:name="_GoBack"/>
      <w:bookmarkEnd w:id="0"/>
    </w:p>
    <w:p w:rsidR="00BA5E44" w:rsidRPr="00C310D7" w:rsidRDefault="00BA5E44" w:rsidP="00121FBC">
      <w:pPr>
        <w:spacing w:line="276" w:lineRule="auto"/>
        <w:jc w:val="center"/>
        <w:rPr>
          <w:rFonts w:ascii="Calibri Light" w:hAnsi="Calibri Light" w:cs="Calibri Light"/>
        </w:rPr>
      </w:pPr>
    </w:p>
    <w:p w:rsidR="00BA5E44" w:rsidRPr="00C310D7" w:rsidRDefault="00BA5E44" w:rsidP="00121FBC">
      <w:pPr>
        <w:spacing w:line="276" w:lineRule="auto"/>
        <w:jc w:val="center"/>
        <w:rPr>
          <w:rFonts w:ascii="Calibri Light" w:hAnsi="Calibri Light" w:cs="Calibri Light"/>
        </w:rPr>
      </w:pPr>
    </w:p>
    <w:p w:rsidR="00BA5E44" w:rsidRPr="00C310D7" w:rsidRDefault="00121FBC" w:rsidP="00121FBC">
      <w:pPr>
        <w:spacing w:line="276" w:lineRule="auto"/>
        <w:jc w:val="center"/>
        <w:rPr>
          <w:rFonts w:ascii="Calibri Light" w:hAnsi="Calibri Light" w:cs="Calibri Light"/>
          <w:b/>
        </w:rPr>
      </w:pPr>
      <w:r w:rsidRPr="00C310D7">
        <w:rPr>
          <w:rFonts w:ascii="Calibri Light" w:hAnsi="Calibri Light" w:cs="Calibri Light"/>
          <w:b/>
        </w:rPr>
        <w:t>SÉRGIO ONOFRE DA SILVA</w:t>
      </w:r>
    </w:p>
    <w:p w:rsidR="00BA5E44" w:rsidRPr="00C310D7" w:rsidRDefault="00BA5E44" w:rsidP="00121FBC">
      <w:pPr>
        <w:spacing w:line="276" w:lineRule="auto"/>
        <w:jc w:val="center"/>
        <w:rPr>
          <w:rFonts w:ascii="Calibri Light" w:hAnsi="Calibri Light" w:cs="Calibri Light"/>
        </w:rPr>
      </w:pPr>
      <w:r w:rsidRPr="00C310D7">
        <w:rPr>
          <w:rFonts w:ascii="Calibri Light" w:hAnsi="Calibri Light" w:cs="Calibri Light"/>
        </w:rPr>
        <w:t>Prefeito</w:t>
      </w:r>
    </w:p>
    <w:p w:rsidR="003203D7" w:rsidRPr="00C310D7" w:rsidRDefault="003203D7" w:rsidP="00121FBC">
      <w:pPr>
        <w:spacing w:line="276" w:lineRule="auto"/>
        <w:jc w:val="center"/>
        <w:rPr>
          <w:rFonts w:ascii="Calibri Light" w:hAnsi="Calibri Light" w:cs="Calibri Light"/>
          <w:b/>
        </w:rPr>
      </w:pPr>
    </w:p>
    <w:p w:rsidR="003203D7" w:rsidRPr="00C310D7" w:rsidRDefault="003203D7" w:rsidP="00121FBC">
      <w:pPr>
        <w:spacing w:line="276" w:lineRule="auto"/>
        <w:jc w:val="center"/>
        <w:rPr>
          <w:rFonts w:ascii="Calibri Light" w:hAnsi="Calibri Light" w:cs="Calibri Light"/>
          <w:b/>
        </w:rPr>
      </w:pPr>
    </w:p>
    <w:p w:rsidR="00991EE2" w:rsidRPr="00C310D7" w:rsidRDefault="00991EE2" w:rsidP="00121FBC">
      <w:pPr>
        <w:spacing w:line="276" w:lineRule="auto"/>
        <w:jc w:val="center"/>
        <w:rPr>
          <w:rFonts w:ascii="Calibri Light" w:hAnsi="Calibri Light" w:cs="Calibri Light"/>
        </w:rPr>
      </w:pPr>
    </w:p>
    <w:sectPr w:rsidR="00991EE2" w:rsidRPr="00C310D7" w:rsidSect="002B56B8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3F" w:rsidRDefault="0073793F">
      <w:r>
        <w:separator/>
      </w:r>
    </w:p>
  </w:endnote>
  <w:endnote w:type="continuationSeparator" w:id="0">
    <w:p w:rsidR="0073793F" w:rsidRDefault="0073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3F" w:rsidRDefault="00D21B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793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793F" w:rsidRDefault="0073793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3F" w:rsidRDefault="00D21B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793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0D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3793F" w:rsidRDefault="0073793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3F" w:rsidRDefault="0073793F">
      <w:r>
        <w:separator/>
      </w:r>
    </w:p>
  </w:footnote>
  <w:footnote w:type="continuationSeparator" w:id="0">
    <w:p w:rsidR="0073793F" w:rsidRDefault="0073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3793F">
      <w:trPr>
        <w:trHeight w:val="1438"/>
        <w:jc w:val="center"/>
      </w:trPr>
      <w:tc>
        <w:tcPr>
          <w:tcW w:w="8941" w:type="dxa"/>
        </w:tcPr>
        <w:p w:rsidR="0073793F" w:rsidRDefault="0073793F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3793F" w:rsidRDefault="00DE794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6350</wp:posOffset>
                    </wp:positionV>
                    <wp:extent cx="4526280" cy="6858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93F" w:rsidRPr="002B56B8" w:rsidRDefault="0073793F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B56B8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3793F" w:rsidRPr="00DE7940" w:rsidRDefault="0073793F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E7940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.5pt;width:356.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" filled="f" stroked="f">
                    <v:textbox>
                      <w:txbxContent>
                        <w:p w:rsidR="0073793F" w:rsidRPr="002B56B8" w:rsidRDefault="0073793F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B56B8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3793F" w:rsidRPr="00DE7940" w:rsidRDefault="0073793F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E7940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793F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11195645" r:id="rId2"/>
            </w:object>
          </w:r>
        </w:p>
        <w:p w:rsidR="0073793F" w:rsidRDefault="0073793F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3793F" w:rsidRDefault="0073793F">
    <w:pPr>
      <w:pStyle w:val="Cabealho"/>
      <w:rPr>
        <w:sz w:val="6"/>
      </w:rPr>
    </w:pPr>
  </w:p>
  <w:p w:rsidR="00C310D7" w:rsidRDefault="00C310D7">
    <w:pPr>
      <w:pStyle w:val="Cabealho"/>
      <w:rPr>
        <w:sz w:val="6"/>
      </w:rPr>
    </w:pPr>
  </w:p>
  <w:p w:rsidR="00C310D7" w:rsidRDefault="00C310D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3E05"/>
    <w:rsid w:val="00026964"/>
    <w:rsid w:val="000311F4"/>
    <w:rsid w:val="0003587D"/>
    <w:rsid w:val="00057029"/>
    <w:rsid w:val="00057A15"/>
    <w:rsid w:val="00077417"/>
    <w:rsid w:val="00085AF3"/>
    <w:rsid w:val="00095E92"/>
    <w:rsid w:val="000A01AE"/>
    <w:rsid w:val="000A61D7"/>
    <w:rsid w:val="000B39DA"/>
    <w:rsid w:val="000E4CF2"/>
    <w:rsid w:val="000F201F"/>
    <w:rsid w:val="001022D5"/>
    <w:rsid w:val="001023BC"/>
    <w:rsid w:val="00110258"/>
    <w:rsid w:val="00117A87"/>
    <w:rsid w:val="00120639"/>
    <w:rsid w:val="00120C49"/>
    <w:rsid w:val="00121FBC"/>
    <w:rsid w:val="00124E98"/>
    <w:rsid w:val="00127A41"/>
    <w:rsid w:val="001368EF"/>
    <w:rsid w:val="00143B5A"/>
    <w:rsid w:val="00145AE8"/>
    <w:rsid w:val="001651F0"/>
    <w:rsid w:val="001652B4"/>
    <w:rsid w:val="001709F6"/>
    <w:rsid w:val="0017131B"/>
    <w:rsid w:val="00172A4C"/>
    <w:rsid w:val="0017529B"/>
    <w:rsid w:val="00190CEE"/>
    <w:rsid w:val="00191AE5"/>
    <w:rsid w:val="001A7515"/>
    <w:rsid w:val="001B406B"/>
    <w:rsid w:val="001D2245"/>
    <w:rsid w:val="001D5B2A"/>
    <w:rsid w:val="001E4D96"/>
    <w:rsid w:val="001F0D29"/>
    <w:rsid w:val="002001A6"/>
    <w:rsid w:val="00202D38"/>
    <w:rsid w:val="0021044D"/>
    <w:rsid w:val="002304D7"/>
    <w:rsid w:val="00230BF0"/>
    <w:rsid w:val="00237859"/>
    <w:rsid w:val="00242BD5"/>
    <w:rsid w:val="00252336"/>
    <w:rsid w:val="00254B46"/>
    <w:rsid w:val="00255E31"/>
    <w:rsid w:val="002675F4"/>
    <w:rsid w:val="002677CA"/>
    <w:rsid w:val="00280210"/>
    <w:rsid w:val="00295415"/>
    <w:rsid w:val="002A4E45"/>
    <w:rsid w:val="002B0E13"/>
    <w:rsid w:val="002B1A5B"/>
    <w:rsid w:val="002B394B"/>
    <w:rsid w:val="002B529F"/>
    <w:rsid w:val="002B56B8"/>
    <w:rsid w:val="002D380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203D7"/>
    <w:rsid w:val="003216E5"/>
    <w:rsid w:val="00323389"/>
    <w:rsid w:val="0032580A"/>
    <w:rsid w:val="0033410E"/>
    <w:rsid w:val="0033688D"/>
    <w:rsid w:val="0034132B"/>
    <w:rsid w:val="00351119"/>
    <w:rsid w:val="00351900"/>
    <w:rsid w:val="00353A57"/>
    <w:rsid w:val="00355E9A"/>
    <w:rsid w:val="003615A4"/>
    <w:rsid w:val="00364035"/>
    <w:rsid w:val="00385AD5"/>
    <w:rsid w:val="003902C7"/>
    <w:rsid w:val="003C6819"/>
    <w:rsid w:val="003C6F53"/>
    <w:rsid w:val="003D247F"/>
    <w:rsid w:val="003D3217"/>
    <w:rsid w:val="003E0740"/>
    <w:rsid w:val="003E6770"/>
    <w:rsid w:val="003F30DD"/>
    <w:rsid w:val="003F4B60"/>
    <w:rsid w:val="004057E4"/>
    <w:rsid w:val="004062FD"/>
    <w:rsid w:val="00416BCD"/>
    <w:rsid w:val="00424DF0"/>
    <w:rsid w:val="00437FBA"/>
    <w:rsid w:val="00440390"/>
    <w:rsid w:val="00440C2A"/>
    <w:rsid w:val="0045496D"/>
    <w:rsid w:val="00484AD5"/>
    <w:rsid w:val="00494A18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60E88"/>
    <w:rsid w:val="00570CE7"/>
    <w:rsid w:val="0057493D"/>
    <w:rsid w:val="00594716"/>
    <w:rsid w:val="00595B7F"/>
    <w:rsid w:val="005A0CFB"/>
    <w:rsid w:val="005A49EB"/>
    <w:rsid w:val="005B53EA"/>
    <w:rsid w:val="005B5879"/>
    <w:rsid w:val="005C0F14"/>
    <w:rsid w:val="005C7B8E"/>
    <w:rsid w:val="005D30F4"/>
    <w:rsid w:val="005E1596"/>
    <w:rsid w:val="005E2814"/>
    <w:rsid w:val="006035E3"/>
    <w:rsid w:val="006072B9"/>
    <w:rsid w:val="00610D14"/>
    <w:rsid w:val="00622077"/>
    <w:rsid w:val="00622B06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7B31"/>
    <w:rsid w:val="00694896"/>
    <w:rsid w:val="006A1AB4"/>
    <w:rsid w:val="006A675A"/>
    <w:rsid w:val="006B1651"/>
    <w:rsid w:val="006B2561"/>
    <w:rsid w:val="006B5985"/>
    <w:rsid w:val="006C54D3"/>
    <w:rsid w:val="006C5C71"/>
    <w:rsid w:val="006C7A04"/>
    <w:rsid w:val="006D0C1E"/>
    <w:rsid w:val="006D2A6A"/>
    <w:rsid w:val="006D310C"/>
    <w:rsid w:val="006D58B7"/>
    <w:rsid w:val="006D6635"/>
    <w:rsid w:val="006E6C84"/>
    <w:rsid w:val="006F1DFE"/>
    <w:rsid w:val="00710C38"/>
    <w:rsid w:val="0071732F"/>
    <w:rsid w:val="007321A3"/>
    <w:rsid w:val="007332C9"/>
    <w:rsid w:val="0073793F"/>
    <w:rsid w:val="00741EB7"/>
    <w:rsid w:val="00751F10"/>
    <w:rsid w:val="007608A3"/>
    <w:rsid w:val="00773AC2"/>
    <w:rsid w:val="007821D4"/>
    <w:rsid w:val="0078614C"/>
    <w:rsid w:val="00796245"/>
    <w:rsid w:val="00797072"/>
    <w:rsid w:val="007A02CC"/>
    <w:rsid w:val="007A2566"/>
    <w:rsid w:val="007A5866"/>
    <w:rsid w:val="007B7AB8"/>
    <w:rsid w:val="007C7EDC"/>
    <w:rsid w:val="007D2B7E"/>
    <w:rsid w:val="007E1D22"/>
    <w:rsid w:val="007E2FA3"/>
    <w:rsid w:val="007F02F1"/>
    <w:rsid w:val="007F3D41"/>
    <w:rsid w:val="00811455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012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419A1"/>
    <w:rsid w:val="00942283"/>
    <w:rsid w:val="00945852"/>
    <w:rsid w:val="0095057D"/>
    <w:rsid w:val="009618FD"/>
    <w:rsid w:val="00971E94"/>
    <w:rsid w:val="00976ACF"/>
    <w:rsid w:val="00983EF7"/>
    <w:rsid w:val="009911AF"/>
    <w:rsid w:val="0099184F"/>
    <w:rsid w:val="00991EE2"/>
    <w:rsid w:val="009A79B8"/>
    <w:rsid w:val="009B2D04"/>
    <w:rsid w:val="009B778D"/>
    <w:rsid w:val="009C3B2A"/>
    <w:rsid w:val="009D0E8B"/>
    <w:rsid w:val="009D4D25"/>
    <w:rsid w:val="009D720F"/>
    <w:rsid w:val="00A00D3D"/>
    <w:rsid w:val="00A01B00"/>
    <w:rsid w:val="00A07C4D"/>
    <w:rsid w:val="00A21FD3"/>
    <w:rsid w:val="00A30011"/>
    <w:rsid w:val="00A331AE"/>
    <w:rsid w:val="00A3566D"/>
    <w:rsid w:val="00A356C3"/>
    <w:rsid w:val="00A37CF5"/>
    <w:rsid w:val="00A61A9F"/>
    <w:rsid w:val="00A61CF5"/>
    <w:rsid w:val="00A62830"/>
    <w:rsid w:val="00A83E14"/>
    <w:rsid w:val="00A871CB"/>
    <w:rsid w:val="00A8723D"/>
    <w:rsid w:val="00AA022D"/>
    <w:rsid w:val="00AB4BBE"/>
    <w:rsid w:val="00AC2B23"/>
    <w:rsid w:val="00AC6662"/>
    <w:rsid w:val="00AE1B56"/>
    <w:rsid w:val="00AE3F27"/>
    <w:rsid w:val="00AF000A"/>
    <w:rsid w:val="00B017B3"/>
    <w:rsid w:val="00B05436"/>
    <w:rsid w:val="00B152FD"/>
    <w:rsid w:val="00B20D24"/>
    <w:rsid w:val="00B2644B"/>
    <w:rsid w:val="00B36B0B"/>
    <w:rsid w:val="00B522CF"/>
    <w:rsid w:val="00B56134"/>
    <w:rsid w:val="00B64CF8"/>
    <w:rsid w:val="00B64D36"/>
    <w:rsid w:val="00B7247C"/>
    <w:rsid w:val="00B96639"/>
    <w:rsid w:val="00BA5E44"/>
    <w:rsid w:val="00BB52AF"/>
    <w:rsid w:val="00BB5AA5"/>
    <w:rsid w:val="00BC33B3"/>
    <w:rsid w:val="00BE0011"/>
    <w:rsid w:val="00BE3875"/>
    <w:rsid w:val="00BF01EC"/>
    <w:rsid w:val="00BF41A8"/>
    <w:rsid w:val="00BF4E4E"/>
    <w:rsid w:val="00BF709D"/>
    <w:rsid w:val="00C120BE"/>
    <w:rsid w:val="00C310D7"/>
    <w:rsid w:val="00C430FC"/>
    <w:rsid w:val="00C44CD2"/>
    <w:rsid w:val="00C50FCF"/>
    <w:rsid w:val="00C5114A"/>
    <w:rsid w:val="00C51D38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A5D70"/>
    <w:rsid w:val="00CB428B"/>
    <w:rsid w:val="00CC661B"/>
    <w:rsid w:val="00CD0F8D"/>
    <w:rsid w:val="00CD15D2"/>
    <w:rsid w:val="00CD5D7F"/>
    <w:rsid w:val="00CD69D8"/>
    <w:rsid w:val="00CE541B"/>
    <w:rsid w:val="00D058C3"/>
    <w:rsid w:val="00D17062"/>
    <w:rsid w:val="00D21B1E"/>
    <w:rsid w:val="00D30E0C"/>
    <w:rsid w:val="00D428F2"/>
    <w:rsid w:val="00D44838"/>
    <w:rsid w:val="00D60BB2"/>
    <w:rsid w:val="00D653E2"/>
    <w:rsid w:val="00D71BB9"/>
    <w:rsid w:val="00D757EC"/>
    <w:rsid w:val="00D779E8"/>
    <w:rsid w:val="00D82371"/>
    <w:rsid w:val="00D83898"/>
    <w:rsid w:val="00D9103D"/>
    <w:rsid w:val="00D9414F"/>
    <w:rsid w:val="00DB6758"/>
    <w:rsid w:val="00DB7941"/>
    <w:rsid w:val="00DD35A7"/>
    <w:rsid w:val="00DE7940"/>
    <w:rsid w:val="00DF1B36"/>
    <w:rsid w:val="00DF5FB4"/>
    <w:rsid w:val="00DF7E48"/>
    <w:rsid w:val="00E002F4"/>
    <w:rsid w:val="00E0768D"/>
    <w:rsid w:val="00E15433"/>
    <w:rsid w:val="00E405DF"/>
    <w:rsid w:val="00E64DB2"/>
    <w:rsid w:val="00E70B1E"/>
    <w:rsid w:val="00E8582E"/>
    <w:rsid w:val="00EA2ADB"/>
    <w:rsid w:val="00EA4DD6"/>
    <w:rsid w:val="00EA6B28"/>
    <w:rsid w:val="00EB61DB"/>
    <w:rsid w:val="00EC1D69"/>
    <w:rsid w:val="00EC6393"/>
    <w:rsid w:val="00EC6B86"/>
    <w:rsid w:val="00EC6E1E"/>
    <w:rsid w:val="00ED263E"/>
    <w:rsid w:val="00ED5690"/>
    <w:rsid w:val="00EE1E14"/>
    <w:rsid w:val="00EF1979"/>
    <w:rsid w:val="00F1161D"/>
    <w:rsid w:val="00F2191A"/>
    <w:rsid w:val="00F23C73"/>
    <w:rsid w:val="00F25BC8"/>
    <w:rsid w:val="00F26036"/>
    <w:rsid w:val="00F27612"/>
    <w:rsid w:val="00F40AC3"/>
    <w:rsid w:val="00F5405A"/>
    <w:rsid w:val="00F62962"/>
    <w:rsid w:val="00F65B79"/>
    <w:rsid w:val="00F834F9"/>
    <w:rsid w:val="00F87A04"/>
    <w:rsid w:val="00F912C2"/>
    <w:rsid w:val="00FA127A"/>
    <w:rsid w:val="00FA33B9"/>
    <w:rsid w:val="00FB6CA5"/>
    <w:rsid w:val="00FC5B25"/>
    <w:rsid w:val="00FE3F04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75779786"/>
  <w15:docId w15:val="{E7EA6143-5597-49EF-9F06-7F26CE14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5DAE-FB1D-4A88-890A-E321E82E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2013-06-14T17:18:00Z</cp:lastPrinted>
  <dcterms:created xsi:type="dcterms:W3CDTF">2022-04-08T19:06:00Z</dcterms:created>
  <dcterms:modified xsi:type="dcterms:W3CDTF">2022-04-11T18:21:00Z</dcterms:modified>
</cp:coreProperties>
</file>