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A81" w:rsidRPr="0017029B" w:rsidRDefault="003D4A81" w:rsidP="003D4A81">
      <w:pPr>
        <w:pStyle w:val="Recuodecorpodetexto"/>
        <w:ind w:firstLine="0"/>
        <w:rPr>
          <w:rFonts w:asciiTheme="minorHAnsi" w:hAnsiTheme="minorHAnsi" w:cstheme="minorHAnsi"/>
          <w:color w:val="000000" w:themeColor="text1"/>
          <w:sz w:val="16"/>
          <w:szCs w:val="16"/>
          <w:u w:val="single"/>
        </w:rPr>
      </w:pPr>
      <w:bookmarkStart w:id="0" w:name="_GoBack"/>
      <w:bookmarkEnd w:id="0"/>
    </w:p>
    <w:p w:rsidR="003D4A81" w:rsidRPr="008637A1" w:rsidRDefault="003D4A81" w:rsidP="003D4A81">
      <w:pPr>
        <w:pStyle w:val="Ttulo6"/>
        <w:spacing w:before="0" w:line="276" w:lineRule="auto"/>
        <w:jc w:val="center"/>
        <w:rPr>
          <w:rFonts w:asciiTheme="minorHAnsi" w:hAnsiTheme="minorHAnsi" w:cstheme="minorHAnsi"/>
          <w:b w:val="0"/>
          <w:caps/>
          <w:color w:val="000000" w:themeColor="text1"/>
          <w:sz w:val="24"/>
          <w:szCs w:val="24"/>
          <w:u w:val="single"/>
        </w:rPr>
      </w:pPr>
      <w:r w:rsidRPr="008637A1">
        <w:rPr>
          <w:rFonts w:asciiTheme="minorHAnsi" w:hAnsiTheme="minorHAnsi" w:cstheme="minorHAnsi"/>
          <w:caps/>
          <w:color w:val="000000" w:themeColor="text1"/>
          <w:sz w:val="24"/>
          <w:szCs w:val="24"/>
          <w:u w:val="single"/>
        </w:rPr>
        <w:t xml:space="preserve">PROJETO DE LEI Nº. </w:t>
      </w:r>
      <w:r>
        <w:rPr>
          <w:rFonts w:asciiTheme="minorHAnsi" w:hAnsiTheme="minorHAnsi" w:cstheme="minorHAnsi"/>
          <w:caps/>
          <w:color w:val="000000" w:themeColor="text1"/>
          <w:sz w:val="24"/>
          <w:szCs w:val="24"/>
          <w:u w:val="single"/>
        </w:rPr>
        <w:t>050/22</w:t>
      </w:r>
      <w:r w:rsidRPr="008637A1">
        <w:rPr>
          <w:rFonts w:asciiTheme="minorHAnsi" w:hAnsiTheme="minorHAnsi" w:cstheme="minorHAnsi"/>
          <w:caps/>
          <w:color w:val="000000" w:themeColor="text1"/>
          <w:sz w:val="24"/>
          <w:szCs w:val="24"/>
          <w:u w:val="single"/>
        </w:rPr>
        <w:t xml:space="preserve">, de </w:t>
      </w:r>
      <w:r>
        <w:rPr>
          <w:rFonts w:asciiTheme="minorHAnsi" w:hAnsiTheme="minorHAnsi" w:cstheme="minorHAnsi"/>
          <w:caps/>
          <w:color w:val="000000" w:themeColor="text1"/>
          <w:sz w:val="24"/>
          <w:szCs w:val="24"/>
          <w:u w:val="single"/>
        </w:rPr>
        <w:t>22</w:t>
      </w:r>
      <w:r w:rsidRPr="008637A1">
        <w:rPr>
          <w:rFonts w:asciiTheme="minorHAnsi" w:hAnsiTheme="minorHAnsi" w:cstheme="minorHAnsi"/>
          <w:caps/>
          <w:color w:val="000000" w:themeColor="text1"/>
          <w:sz w:val="24"/>
          <w:szCs w:val="24"/>
          <w:u w:val="single"/>
        </w:rPr>
        <w:t xml:space="preserve"> de </w:t>
      </w:r>
      <w:r>
        <w:rPr>
          <w:rFonts w:asciiTheme="minorHAnsi" w:hAnsiTheme="minorHAnsi" w:cstheme="minorHAnsi"/>
          <w:caps/>
          <w:color w:val="000000" w:themeColor="text1"/>
          <w:sz w:val="24"/>
          <w:szCs w:val="24"/>
          <w:u w:val="single"/>
        </w:rPr>
        <w:t>AGOSTO</w:t>
      </w:r>
      <w:r w:rsidRPr="008637A1">
        <w:rPr>
          <w:rFonts w:asciiTheme="minorHAnsi" w:hAnsiTheme="minorHAnsi" w:cstheme="minorHAnsi"/>
          <w:caps/>
          <w:color w:val="000000" w:themeColor="text1"/>
          <w:sz w:val="24"/>
          <w:szCs w:val="24"/>
          <w:u w:val="single"/>
        </w:rPr>
        <w:t xml:space="preserve"> de 2022</w:t>
      </w:r>
    </w:p>
    <w:p w:rsidR="003D4A81" w:rsidRPr="008637A1" w:rsidRDefault="003D4A81" w:rsidP="003D4A81">
      <w:pPr>
        <w:pStyle w:val="Recuodecorpodetexto"/>
        <w:spacing w:after="0" w:line="276" w:lineRule="auto"/>
        <w:ind w:left="4200" w:firstLine="0"/>
        <w:rPr>
          <w:rFonts w:asciiTheme="minorHAnsi" w:hAnsiTheme="minorHAnsi" w:cstheme="minorHAnsi"/>
          <w:b/>
          <w:color w:val="000000" w:themeColor="text1"/>
        </w:rPr>
      </w:pPr>
    </w:p>
    <w:p w:rsidR="003D4A81" w:rsidRPr="008637A1" w:rsidRDefault="003D4A81" w:rsidP="003D4A81">
      <w:pPr>
        <w:pStyle w:val="Recuodecorpodetexto"/>
        <w:spacing w:after="0" w:line="276" w:lineRule="auto"/>
        <w:ind w:left="4536" w:firstLine="0"/>
        <w:rPr>
          <w:rFonts w:asciiTheme="minorHAnsi" w:hAnsiTheme="minorHAnsi" w:cstheme="minorHAnsi"/>
          <w:b/>
          <w:color w:val="000000" w:themeColor="text1"/>
        </w:rPr>
      </w:pPr>
      <w:r w:rsidRPr="008637A1">
        <w:rPr>
          <w:rFonts w:asciiTheme="minorHAnsi" w:hAnsiTheme="minorHAnsi" w:cstheme="minorHAnsi"/>
          <w:b/>
          <w:color w:val="000000" w:themeColor="text1"/>
        </w:rPr>
        <w:t>Dispõe</w:t>
      </w:r>
      <w:r w:rsidRPr="008637A1">
        <w:rPr>
          <w:rFonts w:asciiTheme="minorHAnsi" w:hAnsiTheme="minorHAnsi" w:cstheme="minorHAnsi"/>
          <w:color w:val="000000" w:themeColor="text1"/>
        </w:rPr>
        <w:t xml:space="preserve"> </w:t>
      </w:r>
      <w:r w:rsidRPr="008637A1">
        <w:rPr>
          <w:rFonts w:asciiTheme="minorHAnsi" w:hAnsiTheme="minorHAnsi" w:cstheme="minorHAnsi"/>
          <w:b/>
          <w:color w:val="000000" w:themeColor="text1"/>
        </w:rPr>
        <w:t>sobre</w:t>
      </w:r>
      <w:r w:rsidRPr="008637A1">
        <w:rPr>
          <w:rFonts w:asciiTheme="minorHAnsi" w:hAnsiTheme="minorHAnsi" w:cstheme="minorHAnsi"/>
          <w:color w:val="000000" w:themeColor="text1"/>
        </w:rPr>
        <w:t xml:space="preserve"> </w:t>
      </w:r>
      <w:r w:rsidRPr="008637A1">
        <w:rPr>
          <w:rFonts w:asciiTheme="minorHAnsi" w:hAnsiTheme="minorHAnsi" w:cstheme="minorHAnsi"/>
          <w:b/>
          <w:color w:val="000000" w:themeColor="text1"/>
        </w:rPr>
        <w:t>a</w:t>
      </w:r>
      <w:r w:rsidRPr="008637A1">
        <w:rPr>
          <w:rFonts w:asciiTheme="minorHAnsi" w:hAnsiTheme="minorHAnsi" w:cstheme="minorHAnsi"/>
          <w:color w:val="000000" w:themeColor="text1"/>
        </w:rPr>
        <w:t xml:space="preserve"> </w:t>
      </w:r>
      <w:r w:rsidRPr="008637A1">
        <w:rPr>
          <w:rFonts w:asciiTheme="minorHAnsi" w:hAnsiTheme="minorHAnsi" w:cstheme="minorHAnsi"/>
          <w:b/>
          <w:color w:val="000000" w:themeColor="text1"/>
        </w:rPr>
        <w:t>suspensão do prazo de validade dos concursos em andamento no período de estado de calamidade decorrente da COVID-19, e dá outras providências</w:t>
      </w:r>
      <w:r>
        <w:rPr>
          <w:rFonts w:asciiTheme="minorHAnsi" w:hAnsiTheme="minorHAnsi" w:cstheme="minorHAnsi"/>
          <w:b/>
          <w:color w:val="000000" w:themeColor="text1"/>
        </w:rPr>
        <w:t>.</w:t>
      </w:r>
    </w:p>
    <w:p w:rsidR="003D4A81" w:rsidRPr="008637A1" w:rsidRDefault="003D4A81" w:rsidP="003D4A81">
      <w:pPr>
        <w:pStyle w:val="TextosemFormatao"/>
        <w:spacing w:line="276" w:lineRule="auto"/>
        <w:ind w:firstLine="1134"/>
        <w:jc w:val="both"/>
        <w:rPr>
          <w:rFonts w:asciiTheme="minorHAnsi" w:hAnsiTheme="minorHAnsi" w:cstheme="minorHAnsi"/>
          <w:b/>
          <w:color w:val="000000" w:themeColor="text1"/>
          <w:sz w:val="24"/>
          <w:szCs w:val="24"/>
        </w:rPr>
      </w:pPr>
    </w:p>
    <w:p w:rsidR="003D4A81" w:rsidRPr="008637A1" w:rsidRDefault="003D4A81" w:rsidP="003D4A81">
      <w:pPr>
        <w:pStyle w:val="TextosemFormatao"/>
        <w:spacing w:line="276" w:lineRule="auto"/>
        <w:ind w:firstLine="1134"/>
        <w:jc w:val="both"/>
        <w:rPr>
          <w:rFonts w:asciiTheme="minorHAnsi" w:hAnsiTheme="minorHAnsi" w:cstheme="minorHAnsi"/>
          <w:color w:val="000000" w:themeColor="text1"/>
          <w:sz w:val="24"/>
          <w:szCs w:val="24"/>
        </w:rPr>
      </w:pPr>
      <w:r w:rsidRPr="008637A1">
        <w:rPr>
          <w:rFonts w:asciiTheme="minorHAnsi" w:hAnsiTheme="minorHAnsi" w:cstheme="minorHAnsi"/>
          <w:b/>
          <w:color w:val="000000" w:themeColor="text1"/>
          <w:sz w:val="24"/>
          <w:szCs w:val="24"/>
        </w:rPr>
        <w:t xml:space="preserve">Art. 1º. </w:t>
      </w:r>
      <w:r w:rsidRPr="008637A1">
        <w:rPr>
          <w:rFonts w:asciiTheme="minorHAnsi" w:hAnsiTheme="minorHAnsi" w:cstheme="minorHAnsi"/>
          <w:color w:val="000000" w:themeColor="text1"/>
          <w:sz w:val="24"/>
          <w:szCs w:val="24"/>
        </w:rPr>
        <w:t>Com base no Decreto de Estado de Calamidade Municipal nº. 240</w:t>
      </w:r>
      <w:r>
        <w:rPr>
          <w:rFonts w:asciiTheme="minorHAnsi" w:hAnsiTheme="minorHAnsi" w:cstheme="minorHAnsi"/>
          <w:color w:val="000000" w:themeColor="text1"/>
          <w:sz w:val="24"/>
          <w:szCs w:val="24"/>
        </w:rPr>
        <w:t>/20,</w:t>
      </w:r>
      <w:r w:rsidRPr="008637A1">
        <w:rPr>
          <w:rFonts w:asciiTheme="minorHAnsi" w:hAnsiTheme="minorHAnsi" w:cstheme="minorHAnsi"/>
          <w:color w:val="000000" w:themeColor="text1"/>
          <w:sz w:val="24"/>
          <w:szCs w:val="24"/>
        </w:rPr>
        <w:t xml:space="preserve"> de 04 de maio de 2020, reconhecido pelo Decreto Legislativo Estadual nº. 10/2020, fica suspenso o prazo de validade dos concursos públicos realizados por meio dos Editais nº. </w:t>
      </w:r>
      <w:r>
        <w:rPr>
          <w:rFonts w:asciiTheme="minorHAnsi" w:hAnsiTheme="minorHAnsi" w:cstheme="minorHAnsi"/>
          <w:color w:val="000000" w:themeColor="text1"/>
          <w:sz w:val="24"/>
          <w:szCs w:val="24"/>
        </w:rPr>
        <w:t>0</w:t>
      </w:r>
      <w:r w:rsidRPr="008637A1">
        <w:rPr>
          <w:rFonts w:asciiTheme="minorHAnsi" w:hAnsiTheme="minorHAnsi" w:cstheme="minorHAnsi"/>
          <w:color w:val="000000" w:themeColor="text1"/>
          <w:sz w:val="24"/>
          <w:szCs w:val="24"/>
        </w:rPr>
        <w:t xml:space="preserve">87, de 20 de dezembro de 2019 e nº. </w:t>
      </w:r>
      <w:r>
        <w:rPr>
          <w:rFonts w:asciiTheme="minorHAnsi" w:hAnsiTheme="minorHAnsi" w:cstheme="minorHAnsi"/>
          <w:color w:val="000000" w:themeColor="text1"/>
          <w:sz w:val="24"/>
          <w:szCs w:val="24"/>
        </w:rPr>
        <w:t>0</w:t>
      </w:r>
      <w:r w:rsidRPr="008637A1">
        <w:rPr>
          <w:rFonts w:asciiTheme="minorHAnsi" w:hAnsiTheme="minorHAnsi" w:cstheme="minorHAnsi"/>
          <w:color w:val="000000" w:themeColor="text1"/>
          <w:sz w:val="24"/>
          <w:szCs w:val="24"/>
        </w:rPr>
        <w:t xml:space="preserve">88, de 20 de dezembro de 2019, </w:t>
      </w:r>
      <w:r w:rsidRPr="008637A1">
        <w:rPr>
          <w:rFonts w:asciiTheme="minorHAnsi" w:hAnsiTheme="minorHAnsi" w:cstheme="minorHAnsi"/>
          <w:b/>
          <w:i/>
          <w:color w:val="000000" w:themeColor="text1"/>
          <w:sz w:val="24"/>
          <w:szCs w:val="24"/>
        </w:rPr>
        <w:t>a partir</w:t>
      </w:r>
      <w:r w:rsidRPr="008637A1">
        <w:rPr>
          <w:rFonts w:asciiTheme="minorHAnsi" w:hAnsiTheme="minorHAnsi" w:cstheme="minorHAnsi"/>
          <w:color w:val="000000" w:themeColor="text1"/>
          <w:sz w:val="24"/>
          <w:szCs w:val="24"/>
        </w:rPr>
        <w:t xml:space="preserve"> da data de suas respectivas homologações </w:t>
      </w:r>
      <w:r w:rsidRPr="008637A1">
        <w:rPr>
          <w:rFonts w:asciiTheme="minorHAnsi" w:hAnsiTheme="minorHAnsi" w:cstheme="minorHAnsi"/>
          <w:b/>
          <w:i/>
          <w:color w:val="000000" w:themeColor="text1"/>
          <w:sz w:val="24"/>
          <w:szCs w:val="24"/>
        </w:rPr>
        <w:t>até</w:t>
      </w:r>
      <w:r w:rsidRPr="008637A1">
        <w:rPr>
          <w:rFonts w:asciiTheme="minorHAnsi" w:hAnsiTheme="minorHAnsi" w:cstheme="minorHAnsi"/>
          <w:color w:val="000000" w:themeColor="text1"/>
          <w:sz w:val="24"/>
          <w:szCs w:val="24"/>
        </w:rPr>
        <w:t xml:space="preserve"> a data de 31 de dezembro de 2021, que corresponde ao término da vedação do aumento de despesa com pessoal, imposta pela Lei Complementar Nacional nº. 173, de 27 de maio de 2020.</w:t>
      </w:r>
    </w:p>
    <w:p w:rsidR="003D4A81" w:rsidRPr="008637A1" w:rsidRDefault="003D4A81" w:rsidP="003D4A81">
      <w:pPr>
        <w:pStyle w:val="TextosemFormatao"/>
        <w:spacing w:line="276" w:lineRule="auto"/>
        <w:ind w:firstLine="1134"/>
        <w:jc w:val="both"/>
        <w:rPr>
          <w:rFonts w:asciiTheme="minorHAnsi" w:hAnsiTheme="minorHAnsi" w:cstheme="minorHAnsi"/>
          <w:color w:val="000000" w:themeColor="text1"/>
          <w:sz w:val="24"/>
          <w:szCs w:val="24"/>
        </w:rPr>
      </w:pPr>
    </w:p>
    <w:p w:rsidR="003D4A81" w:rsidRPr="008637A1" w:rsidRDefault="003D4A81" w:rsidP="003D4A81">
      <w:pPr>
        <w:pStyle w:val="dou-paragraph"/>
        <w:shd w:val="clear" w:color="auto" w:fill="FFFFFF"/>
        <w:spacing w:before="0" w:beforeAutospacing="0" w:after="150" w:afterAutospacing="0"/>
        <w:ind w:firstLine="1200"/>
        <w:jc w:val="both"/>
        <w:rPr>
          <w:rFonts w:asciiTheme="minorHAnsi" w:hAnsiTheme="minorHAnsi" w:cstheme="minorHAnsi"/>
          <w:color w:val="000000" w:themeColor="text1"/>
        </w:rPr>
      </w:pPr>
      <w:r w:rsidRPr="008637A1">
        <w:rPr>
          <w:rFonts w:asciiTheme="minorHAnsi" w:hAnsiTheme="minorHAnsi" w:cstheme="minorHAnsi"/>
          <w:b/>
          <w:color w:val="000000" w:themeColor="text1"/>
        </w:rPr>
        <w:t>§ 1º</w:t>
      </w:r>
      <w:r w:rsidRPr="008637A1">
        <w:rPr>
          <w:rFonts w:asciiTheme="minorHAnsi" w:hAnsiTheme="minorHAnsi" w:cstheme="minorHAnsi"/>
          <w:color w:val="000000" w:themeColor="text1"/>
        </w:rPr>
        <w:t xml:space="preserve"> A contagem de prazo volta a correr a partir de 1º de janeiro de 2022 correspondente ao término do período indicado no </w:t>
      </w:r>
      <w:r w:rsidRPr="008637A1">
        <w:rPr>
          <w:rStyle w:val="Forte"/>
          <w:rFonts w:asciiTheme="minorHAnsi" w:hAnsiTheme="minorHAnsi" w:cstheme="minorHAnsi"/>
          <w:i/>
          <w:color w:val="000000" w:themeColor="text1"/>
        </w:rPr>
        <w:t>caput</w:t>
      </w:r>
      <w:r w:rsidRPr="008637A1">
        <w:rPr>
          <w:rStyle w:val="Forte"/>
          <w:rFonts w:asciiTheme="minorHAnsi" w:hAnsiTheme="minorHAnsi" w:cstheme="minorHAnsi"/>
          <w:color w:val="000000" w:themeColor="text1"/>
        </w:rPr>
        <w:t> </w:t>
      </w:r>
      <w:r w:rsidRPr="008637A1">
        <w:rPr>
          <w:rFonts w:asciiTheme="minorHAnsi" w:hAnsiTheme="minorHAnsi" w:cstheme="minorHAnsi"/>
          <w:color w:val="000000" w:themeColor="text1"/>
        </w:rPr>
        <w:t>do art. 8º, da Lei Complementar Nacional nº 173, de 27 de maio de 2020.</w:t>
      </w:r>
    </w:p>
    <w:p w:rsidR="003D4A81" w:rsidRPr="008637A1" w:rsidRDefault="003D4A81" w:rsidP="003D4A81">
      <w:pPr>
        <w:pStyle w:val="dou-paragraph"/>
        <w:shd w:val="clear" w:color="auto" w:fill="FFFFFF"/>
        <w:spacing w:after="150"/>
        <w:ind w:firstLine="1200"/>
        <w:jc w:val="both"/>
        <w:rPr>
          <w:rFonts w:asciiTheme="minorHAnsi" w:hAnsiTheme="minorHAnsi" w:cstheme="minorHAnsi"/>
          <w:color w:val="000000" w:themeColor="text1"/>
        </w:rPr>
      </w:pPr>
      <w:r w:rsidRPr="008637A1">
        <w:rPr>
          <w:rFonts w:asciiTheme="minorHAnsi" w:hAnsiTheme="minorHAnsi" w:cstheme="minorHAnsi"/>
          <w:b/>
          <w:color w:val="000000" w:themeColor="text1"/>
        </w:rPr>
        <w:t>§ 2º</w:t>
      </w:r>
      <w:r w:rsidRPr="008637A1">
        <w:rPr>
          <w:rFonts w:asciiTheme="minorHAnsi" w:hAnsiTheme="minorHAnsi" w:cstheme="minorHAnsi"/>
          <w:color w:val="000000" w:themeColor="text1"/>
        </w:rPr>
        <w:t xml:space="preserve"> A suspensão de que trata o </w:t>
      </w:r>
      <w:r w:rsidRPr="008637A1">
        <w:rPr>
          <w:rFonts w:asciiTheme="minorHAnsi" w:hAnsiTheme="minorHAnsi" w:cstheme="minorHAnsi"/>
          <w:i/>
          <w:color w:val="000000" w:themeColor="text1"/>
        </w:rPr>
        <w:t>caput</w:t>
      </w:r>
      <w:r w:rsidRPr="008637A1">
        <w:rPr>
          <w:rFonts w:asciiTheme="minorHAnsi" w:hAnsiTheme="minorHAnsi" w:cstheme="minorHAnsi"/>
          <w:color w:val="000000" w:themeColor="text1"/>
        </w:rPr>
        <w:t xml:space="preserve"> deste artigo não impede a convocação e a nomeação dos aprovados nos certames, bem como a realização de todas as suas demais etapas e fases, observadas as demais previsões da Lei Complementar Nacional nº 173, de 27 de maio de 2020.</w:t>
      </w:r>
    </w:p>
    <w:p w:rsidR="003D4A81" w:rsidRPr="008637A1" w:rsidRDefault="003D4A81" w:rsidP="003D4A81">
      <w:pPr>
        <w:pStyle w:val="TextosemFormatao"/>
        <w:spacing w:line="276" w:lineRule="auto"/>
        <w:ind w:firstLine="1134"/>
        <w:jc w:val="both"/>
        <w:rPr>
          <w:rFonts w:asciiTheme="minorHAnsi" w:hAnsiTheme="minorHAnsi" w:cstheme="minorHAnsi"/>
          <w:color w:val="000000" w:themeColor="text1"/>
          <w:sz w:val="24"/>
          <w:szCs w:val="24"/>
        </w:rPr>
      </w:pPr>
      <w:r w:rsidRPr="008637A1">
        <w:rPr>
          <w:rFonts w:asciiTheme="minorHAnsi" w:hAnsiTheme="minorHAnsi" w:cstheme="minorHAnsi"/>
          <w:b/>
          <w:color w:val="000000" w:themeColor="text1"/>
          <w:sz w:val="24"/>
          <w:szCs w:val="24"/>
        </w:rPr>
        <w:t>Art. 2º.</w:t>
      </w:r>
      <w:r w:rsidRPr="008637A1">
        <w:rPr>
          <w:rFonts w:asciiTheme="minorHAnsi" w:hAnsiTheme="minorHAnsi" w:cstheme="minorHAnsi"/>
          <w:color w:val="000000" w:themeColor="text1"/>
          <w:sz w:val="24"/>
          <w:szCs w:val="24"/>
        </w:rPr>
        <w:t xml:space="preserve"> Esta Lei entra em vigor na data de sua publicação, com efeitos a partir da publicação do Decreto Municipal 240, de 04 de maio de 2020, ficando convalidadas todas as fases e todos os atos realizados nos certames previstos no </w:t>
      </w:r>
      <w:r w:rsidRPr="008637A1">
        <w:rPr>
          <w:rFonts w:asciiTheme="minorHAnsi" w:hAnsiTheme="minorHAnsi" w:cstheme="minorHAnsi"/>
          <w:i/>
          <w:color w:val="000000" w:themeColor="text1"/>
          <w:sz w:val="24"/>
          <w:szCs w:val="24"/>
        </w:rPr>
        <w:t>caput</w:t>
      </w:r>
      <w:r w:rsidRPr="008637A1">
        <w:rPr>
          <w:rFonts w:asciiTheme="minorHAnsi" w:hAnsiTheme="minorHAnsi" w:cstheme="minorHAnsi"/>
          <w:color w:val="000000" w:themeColor="text1"/>
          <w:sz w:val="24"/>
          <w:szCs w:val="24"/>
        </w:rPr>
        <w:t>.</w:t>
      </w:r>
    </w:p>
    <w:p w:rsidR="003D4A81" w:rsidRPr="008637A1" w:rsidRDefault="003D4A81" w:rsidP="003D4A81">
      <w:pPr>
        <w:pStyle w:val="TextosemFormatao"/>
        <w:spacing w:line="276" w:lineRule="auto"/>
        <w:ind w:firstLine="1134"/>
        <w:jc w:val="both"/>
        <w:rPr>
          <w:rFonts w:asciiTheme="minorHAnsi" w:hAnsiTheme="minorHAnsi" w:cstheme="minorHAnsi"/>
          <w:color w:val="000000" w:themeColor="text1"/>
          <w:sz w:val="24"/>
          <w:szCs w:val="24"/>
        </w:rPr>
      </w:pPr>
    </w:p>
    <w:p w:rsidR="003D4A81" w:rsidRPr="008637A1" w:rsidRDefault="003D4A81" w:rsidP="003D4A81">
      <w:pPr>
        <w:spacing w:line="276" w:lineRule="auto"/>
        <w:ind w:firstLine="1134"/>
        <w:jc w:val="right"/>
        <w:rPr>
          <w:rFonts w:asciiTheme="minorHAnsi" w:hAnsiTheme="minorHAnsi" w:cstheme="minorHAnsi"/>
          <w:color w:val="000000" w:themeColor="text1"/>
        </w:rPr>
      </w:pPr>
      <w:r w:rsidRPr="008637A1">
        <w:rPr>
          <w:rFonts w:asciiTheme="minorHAnsi" w:hAnsiTheme="minorHAnsi" w:cstheme="minorHAnsi"/>
          <w:color w:val="000000" w:themeColor="text1"/>
        </w:rPr>
        <w:t xml:space="preserve">Arapongas, </w:t>
      </w:r>
      <w:r>
        <w:rPr>
          <w:rFonts w:asciiTheme="minorHAnsi" w:hAnsiTheme="minorHAnsi" w:cstheme="minorHAnsi"/>
          <w:color w:val="000000" w:themeColor="text1"/>
        </w:rPr>
        <w:t>22</w:t>
      </w:r>
      <w:r w:rsidRPr="008637A1">
        <w:rPr>
          <w:rFonts w:asciiTheme="minorHAnsi" w:hAnsiTheme="minorHAnsi" w:cstheme="minorHAnsi"/>
          <w:color w:val="000000" w:themeColor="text1"/>
        </w:rPr>
        <w:t xml:space="preserve"> de agosto de 2022.</w:t>
      </w:r>
    </w:p>
    <w:p w:rsidR="003D4A81" w:rsidRDefault="003D4A81" w:rsidP="003D4A81">
      <w:pPr>
        <w:spacing w:line="276" w:lineRule="auto"/>
        <w:rPr>
          <w:rFonts w:asciiTheme="minorHAnsi" w:hAnsiTheme="minorHAnsi" w:cstheme="minorHAnsi"/>
          <w:color w:val="000000" w:themeColor="text1"/>
        </w:rPr>
      </w:pPr>
    </w:p>
    <w:p w:rsidR="003D4A81" w:rsidRDefault="003D4A81" w:rsidP="003D4A81">
      <w:pPr>
        <w:spacing w:line="276" w:lineRule="auto"/>
        <w:rPr>
          <w:rFonts w:asciiTheme="minorHAnsi" w:hAnsiTheme="minorHAnsi" w:cstheme="minorHAnsi"/>
          <w:color w:val="000000" w:themeColor="text1"/>
        </w:rPr>
      </w:pPr>
    </w:p>
    <w:p w:rsidR="003D4A81" w:rsidRDefault="003D4A81" w:rsidP="003D4A81">
      <w:pPr>
        <w:spacing w:line="276" w:lineRule="auto"/>
        <w:rPr>
          <w:rFonts w:asciiTheme="minorHAnsi" w:hAnsiTheme="minorHAnsi" w:cstheme="minorHAnsi"/>
          <w:color w:val="000000" w:themeColor="text1"/>
        </w:rPr>
      </w:pPr>
    </w:p>
    <w:p w:rsidR="003D4A81" w:rsidRPr="008637A1" w:rsidRDefault="003D4A81" w:rsidP="003D4A81">
      <w:pPr>
        <w:spacing w:line="276" w:lineRule="auto"/>
        <w:rPr>
          <w:rFonts w:asciiTheme="minorHAnsi" w:hAnsiTheme="minorHAnsi" w:cstheme="minorHAnsi"/>
          <w:color w:val="000000" w:themeColor="text1"/>
        </w:rPr>
      </w:pPr>
    </w:p>
    <w:p w:rsidR="003D4A81" w:rsidRPr="008637A1" w:rsidRDefault="003D4A81" w:rsidP="003D4A81">
      <w:pPr>
        <w:spacing w:line="276" w:lineRule="auto"/>
        <w:rPr>
          <w:rFonts w:asciiTheme="minorHAnsi" w:hAnsiTheme="minorHAnsi" w:cstheme="minorHAnsi"/>
          <w:color w:val="000000" w:themeColor="text1"/>
        </w:rPr>
      </w:pPr>
    </w:p>
    <w:p w:rsidR="003D4A81" w:rsidRPr="008637A1" w:rsidRDefault="003D4A81" w:rsidP="003D4A81">
      <w:pPr>
        <w:spacing w:line="276" w:lineRule="auto"/>
        <w:jc w:val="center"/>
        <w:rPr>
          <w:rFonts w:asciiTheme="minorHAnsi" w:hAnsiTheme="minorHAnsi" w:cstheme="minorHAnsi"/>
          <w:color w:val="000000" w:themeColor="text1"/>
        </w:rPr>
      </w:pPr>
    </w:p>
    <w:p w:rsidR="003D4A81" w:rsidRPr="008637A1" w:rsidRDefault="003D4A81" w:rsidP="003D4A81">
      <w:pPr>
        <w:jc w:val="center"/>
        <w:rPr>
          <w:rFonts w:asciiTheme="minorHAnsi" w:hAnsiTheme="minorHAnsi" w:cstheme="minorHAnsi"/>
          <w:b/>
          <w:color w:val="000000" w:themeColor="text1"/>
        </w:rPr>
      </w:pPr>
      <w:r w:rsidRPr="008637A1">
        <w:rPr>
          <w:rFonts w:asciiTheme="minorHAnsi" w:hAnsiTheme="minorHAnsi" w:cstheme="minorHAnsi"/>
          <w:b/>
          <w:color w:val="000000" w:themeColor="text1"/>
        </w:rPr>
        <w:t>SÉRGIO ONOFRE DA SILVA</w:t>
      </w:r>
    </w:p>
    <w:p w:rsidR="003D4A81" w:rsidRPr="008637A1" w:rsidRDefault="003D4A81" w:rsidP="003D4A81">
      <w:pPr>
        <w:jc w:val="center"/>
        <w:rPr>
          <w:rFonts w:asciiTheme="minorHAnsi" w:hAnsiTheme="minorHAnsi" w:cstheme="minorHAnsi"/>
          <w:color w:val="000000" w:themeColor="text1"/>
        </w:rPr>
      </w:pPr>
      <w:r w:rsidRPr="008637A1">
        <w:rPr>
          <w:rFonts w:asciiTheme="minorHAnsi" w:hAnsiTheme="minorHAnsi" w:cstheme="minorHAnsi"/>
          <w:color w:val="000000" w:themeColor="text1"/>
        </w:rPr>
        <w:t>Prefeito</w:t>
      </w:r>
    </w:p>
    <w:p w:rsidR="003D4A81" w:rsidRPr="008637A1" w:rsidRDefault="003D4A81" w:rsidP="003D4A81">
      <w:pPr>
        <w:jc w:val="center"/>
        <w:rPr>
          <w:rFonts w:asciiTheme="minorHAnsi" w:hAnsiTheme="minorHAnsi" w:cstheme="minorHAnsi"/>
        </w:rPr>
      </w:pPr>
    </w:p>
    <w:p w:rsidR="003D4A81" w:rsidRPr="003D4A81" w:rsidRDefault="003D4A81" w:rsidP="003D4A81"/>
    <w:sectPr w:rsidR="003D4A81" w:rsidRPr="003D4A81" w:rsidSect="00077417">
      <w:headerReference w:type="default" r:id="rId8"/>
      <w:footerReference w:type="even" r:id="rId9"/>
      <w:footerReference w:type="default" r:id="rId10"/>
      <w:pgSz w:w="11907" w:h="16840" w:code="9"/>
      <w:pgMar w:top="1985" w:right="1134"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932" w:rsidRDefault="00E21932">
      <w:r>
        <w:separator/>
      </w:r>
    </w:p>
  </w:endnote>
  <w:endnote w:type="continuationSeparator" w:id="0">
    <w:p w:rsidR="00E21932" w:rsidRDefault="00E21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entury Schoolbook">
    <w:altName w:val="Times New Roman"/>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36D" w:rsidRDefault="0040544D">
    <w:pPr>
      <w:pStyle w:val="Rodap"/>
      <w:framePr w:wrap="around" w:vAnchor="text" w:hAnchor="margin" w:xAlign="right" w:y="1"/>
      <w:rPr>
        <w:rStyle w:val="Nmerodepgina"/>
      </w:rPr>
    </w:pPr>
    <w:r>
      <w:rPr>
        <w:rStyle w:val="Nmerodepgina"/>
      </w:rPr>
      <w:fldChar w:fldCharType="begin"/>
    </w:r>
    <w:r w:rsidR="0078236D">
      <w:rPr>
        <w:rStyle w:val="Nmerodepgina"/>
      </w:rPr>
      <w:instrText xml:space="preserve">PAGE  </w:instrText>
    </w:r>
    <w:r>
      <w:rPr>
        <w:rStyle w:val="Nmerodepgina"/>
      </w:rPr>
      <w:fldChar w:fldCharType="end"/>
    </w:r>
  </w:p>
  <w:p w:rsidR="0078236D" w:rsidRDefault="0078236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36D" w:rsidRDefault="0078236D">
    <w:pPr>
      <w:pStyle w:val="Rodap"/>
      <w:framePr w:wrap="around" w:vAnchor="text" w:hAnchor="margin" w:xAlign="right" w:y="1"/>
      <w:rPr>
        <w:rStyle w:val="Nmerodepgina"/>
      </w:rPr>
    </w:pPr>
  </w:p>
  <w:p w:rsidR="0078236D" w:rsidRDefault="0078236D">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932" w:rsidRDefault="00E21932">
      <w:r>
        <w:separator/>
      </w:r>
    </w:p>
  </w:footnote>
  <w:footnote w:type="continuationSeparator" w:id="0">
    <w:p w:rsidR="00E21932" w:rsidRDefault="00E21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000" w:firstRow="0" w:lastRow="0" w:firstColumn="0" w:lastColumn="0" w:noHBand="0" w:noVBand="0"/>
    </w:tblPr>
    <w:tblGrid>
      <w:gridCol w:w="8941"/>
    </w:tblGrid>
    <w:tr w:rsidR="0078236D">
      <w:trPr>
        <w:trHeight w:val="1438"/>
        <w:jc w:val="center"/>
      </w:trPr>
      <w:tc>
        <w:tcPr>
          <w:tcW w:w="8941" w:type="dxa"/>
        </w:tcPr>
        <w:p w:rsidR="0078236D" w:rsidRDefault="0078236D">
          <w:pPr>
            <w:pStyle w:val="Cabealho"/>
            <w:jc w:val="center"/>
            <w:rPr>
              <w:rFonts w:ascii="Arial" w:hAnsi="Arial"/>
              <w:b/>
              <w:sz w:val="22"/>
            </w:rPr>
          </w:pPr>
        </w:p>
        <w:p w:rsidR="0078236D" w:rsidRDefault="00094E91">
          <w:r>
            <w:rPr>
              <w:noProof/>
            </w:rPr>
            <mc:AlternateContent>
              <mc:Choice Requires="wps">
                <w:drawing>
                  <wp:anchor distT="0" distB="0" distL="114300" distR="114300" simplePos="0" relativeHeight="251657728" behindDoc="0" locked="0" layoutInCell="1" allowOverlap="1">
                    <wp:simplePos x="0" y="0"/>
                    <wp:positionH relativeFrom="column">
                      <wp:posOffset>788670</wp:posOffset>
                    </wp:positionH>
                    <wp:positionV relativeFrom="paragraph">
                      <wp:posOffset>7620</wp:posOffset>
                    </wp:positionV>
                    <wp:extent cx="4526280" cy="6343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36D" w:rsidRPr="00094E91" w:rsidRDefault="0078236D">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094E91">
                                  <w:rPr>
                                    <w:rFonts w:ascii="Arial" w:hAnsi="Arial"/>
                                    <w:b/>
                                    <w:caps/>
                                    <w14:shadow w14:blurRad="50800" w14:dist="38100" w14:dir="2700000" w14:sx="100000" w14:sy="100000" w14:kx="0" w14:ky="0" w14:algn="tl">
                                      <w14:srgbClr w14:val="000000">
                                        <w14:alpha w14:val="60000"/>
                                      </w14:srgbClr>
                                    </w14:shadow>
                                  </w:rPr>
                                  <w:t>Prefeitura DO MunicÍPIO de Arapongas</w:t>
                                </w:r>
                              </w:p>
                              <w:p w:rsidR="0078236D" w:rsidRPr="00094E91" w:rsidRDefault="0078236D">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094E91">
                                  <w:rPr>
                                    <w:rFonts w:ascii="Arial" w:hAnsi="Arial"/>
                                    <w:b/>
                                    <w14:shadow w14:blurRad="50800" w14:dist="38100" w14:dir="2700000" w14:sx="100000" w14:sy="100000" w14:kx="0" w14:ky="0" w14:algn="tl">
                                      <w14:srgbClr w14:val="000000">
                                        <w14:alpha w14:val="60000"/>
                                      </w14:srgbClr>
                                    </w14:shadow>
                                  </w:rPr>
                                  <w:t>Estado do Paraná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2.1pt;margin-top:.6pt;width:356.4pt;height:4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" filled="f" stroked="f">
                    <v:textbox>
                      <w:txbxContent>
                        <w:p w:rsidR="0078236D" w:rsidRPr="00094E91" w:rsidRDefault="0078236D">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094E91">
                            <w:rPr>
                              <w:rFonts w:ascii="Arial" w:hAnsi="Arial"/>
                              <w:b/>
                              <w:caps/>
                              <w14:shadow w14:blurRad="50800" w14:dist="38100" w14:dir="2700000" w14:sx="100000" w14:sy="100000" w14:kx="0" w14:ky="0" w14:algn="tl">
                                <w14:srgbClr w14:val="000000">
                                  <w14:alpha w14:val="60000"/>
                                </w14:srgbClr>
                              </w14:shadow>
                            </w:rPr>
                            <w:t>Prefeitura DO MunicÍPIO de Arapongas</w:t>
                          </w:r>
                        </w:p>
                        <w:p w:rsidR="0078236D" w:rsidRPr="00094E91" w:rsidRDefault="0078236D">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094E91">
                            <w:rPr>
                              <w:rFonts w:ascii="Arial" w:hAnsi="Arial"/>
                              <w:b/>
                              <w14:shadow w14:blurRad="50800" w14:dist="38100" w14:dir="2700000" w14:sx="100000" w14:sy="100000" w14:kx="0" w14:ky="0" w14:algn="tl">
                                <w14:srgbClr w14:val="000000">
                                  <w14:alpha w14:val="60000"/>
                                </w14:srgbClr>
                              </w14:shadow>
                            </w:rPr>
                            <w:t>Estado do Paraná</w:t>
                          </w:r>
                        </w:p>
                      </w:txbxContent>
                    </v:textbox>
                  </v:shape>
                </w:pict>
              </mc:Fallback>
            </mc:AlternateContent>
          </w:r>
          <w:r w:rsidR="0078236D">
            <w:object w:dxaOrig="1110" w:dyaOrig="1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pt;height:55.8pt">
                <v:imagedata r:id="rId1" o:title=""/>
              </v:shape>
              <o:OLEObject Type="Embed" ProgID="CorelDRAW.Graphic.13" ShapeID="_x0000_i1025" DrawAspect="Content" ObjectID="_1722669444" r:id="rId2"/>
            </w:object>
          </w:r>
        </w:p>
        <w:p w:rsidR="0078236D" w:rsidRDefault="0078236D">
          <w:pPr>
            <w:pStyle w:val="Cabealho"/>
            <w:rPr>
              <w:rFonts w:ascii="Arial" w:hAnsi="Arial"/>
              <w:b/>
              <w:sz w:val="10"/>
            </w:rPr>
          </w:pPr>
        </w:p>
      </w:tc>
    </w:tr>
  </w:tbl>
  <w:p w:rsidR="0078236D" w:rsidRDefault="0078236D">
    <w:pPr>
      <w:pStyle w:val="Cabealho"/>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BE9"/>
    <w:multiLevelType w:val="hybridMultilevel"/>
    <w:tmpl w:val="89A2A33C"/>
    <w:lvl w:ilvl="0" w:tplc="D1F433C6">
      <w:start w:val="1"/>
      <w:numFmt w:val="lowerLetter"/>
      <w:lvlText w:val="%1)"/>
      <w:lvlJc w:val="left"/>
      <w:pPr>
        <w:ind w:left="2214" w:hanging="360"/>
      </w:pPr>
      <w:rPr>
        <w:rFonts w:cs="Times New Roman" w:hint="default"/>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1" w15:restartNumberingAfterBreak="0">
    <w:nsid w:val="03DF24D7"/>
    <w:multiLevelType w:val="hybridMultilevel"/>
    <w:tmpl w:val="6F1E5E92"/>
    <w:lvl w:ilvl="0" w:tplc="F416995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15:restartNumberingAfterBreak="0">
    <w:nsid w:val="071E3B7E"/>
    <w:multiLevelType w:val="hybridMultilevel"/>
    <w:tmpl w:val="9416AAEE"/>
    <w:lvl w:ilvl="0" w:tplc="488C876A">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3" w15:restartNumberingAfterBreak="0">
    <w:nsid w:val="08E27C15"/>
    <w:multiLevelType w:val="hybridMultilevel"/>
    <w:tmpl w:val="27AC6BDC"/>
    <w:lvl w:ilvl="0" w:tplc="9C1A197C">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4" w15:restartNumberingAfterBreak="0">
    <w:nsid w:val="0B98028E"/>
    <w:multiLevelType w:val="hybridMultilevel"/>
    <w:tmpl w:val="12D0129A"/>
    <w:lvl w:ilvl="0" w:tplc="982AEF96">
      <w:start w:val="1"/>
      <w:numFmt w:val="upperRoman"/>
      <w:lvlText w:val="%1-"/>
      <w:lvlJc w:val="left"/>
      <w:pPr>
        <w:tabs>
          <w:tab w:val="num" w:pos="900"/>
        </w:tabs>
        <w:ind w:left="900" w:hanging="72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5" w15:restartNumberingAfterBreak="0">
    <w:nsid w:val="0F2A6FA8"/>
    <w:multiLevelType w:val="hybridMultilevel"/>
    <w:tmpl w:val="4F721F5C"/>
    <w:lvl w:ilvl="0" w:tplc="E3805116">
      <w:start w:val="1"/>
      <w:numFmt w:val="lowerLetter"/>
      <w:lvlText w:val="%1)"/>
      <w:lvlJc w:val="left"/>
      <w:pPr>
        <w:tabs>
          <w:tab w:val="num" w:pos="540"/>
        </w:tabs>
        <w:ind w:left="540" w:hanging="36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6" w15:restartNumberingAfterBreak="0">
    <w:nsid w:val="12A44487"/>
    <w:multiLevelType w:val="hybridMultilevel"/>
    <w:tmpl w:val="87401CD6"/>
    <w:lvl w:ilvl="0" w:tplc="04160017">
      <w:start w:val="1"/>
      <w:numFmt w:val="lowerLetter"/>
      <w:lvlText w:val="%1)"/>
      <w:lvlJc w:val="left"/>
      <w:pPr>
        <w:ind w:left="2214" w:hanging="360"/>
      </w:pPr>
      <w:rPr>
        <w:rFonts w:cs="Times New Roman"/>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7" w15:restartNumberingAfterBreak="0">
    <w:nsid w:val="40FB2ACA"/>
    <w:multiLevelType w:val="hybridMultilevel"/>
    <w:tmpl w:val="A5A8C87A"/>
    <w:lvl w:ilvl="0" w:tplc="B12A150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15:restartNumberingAfterBreak="0">
    <w:nsid w:val="44C86B4F"/>
    <w:multiLevelType w:val="hybridMultilevel"/>
    <w:tmpl w:val="6A70C502"/>
    <w:lvl w:ilvl="0" w:tplc="0724565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5"/>
  </w:num>
  <w:num w:numId="2">
    <w:abstractNumId w:val="4"/>
  </w:num>
  <w:num w:numId="3">
    <w:abstractNumId w:val="2"/>
  </w:num>
  <w:num w:numId="4">
    <w:abstractNumId w:val="6"/>
  </w:num>
  <w:num w:numId="5">
    <w:abstractNumId w:val="0"/>
  </w:num>
  <w:num w:numId="6">
    <w:abstractNumId w:val="3"/>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B1"/>
    <w:rsid w:val="00001D1B"/>
    <w:rsid w:val="00005FDA"/>
    <w:rsid w:val="000117AA"/>
    <w:rsid w:val="00011C80"/>
    <w:rsid w:val="00011EF4"/>
    <w:rsid w:val="000129BA"/>
    <w:rsid w:val="00013E05"/>
    <w:rsid w:val="0002473F"/>
    <w:rsid w:val="00026964"/>
    <w:rsid w:val="000311F4"/>
    <w:rsid w:val="0003587D"/>
    <w:rsid w:val="00057029"/>
    <w:rsid w:val="00057A15"/>
    <w:rsid w:val="00064C4E"/>
    <w:rsid w:val="00077417"/>
    <w:rsid w:val="00085AF3"/>
    <w:rsid w:val="00091CE9"/>
    <w:rsid w:val="00094E91"/>
    <w:rsid w:val="00095E92"/>
    <w:rsid w:val="000A01AE"/>
    <w:rsid w:val="000A114B"/>
    <w:rsid w:val="000A61D7"/>
    <w:rsid w:val="000B39DA"/>
    <w:rsid w:val="000B770E"/>
    <w:rsid w:val="000E4CF2"/>
    <w:rsid w:val="001022D5"/>
    <w:rsid w:val="001023BC"/>
    <w:rsid w:val="0010285C"/>
    <w:rsid w:val="001049DD"/>
    <w:rsid w:val="00110258"/>
    <w:rsid w:val="00117A87"/>
    <w:rsid w:val="00120639"/>
    <w:rsid w:val="00120997"/>
    <w:rsid w:val="00120C49"/>
    <w:rsid w:val="00124E98"/>
    <w:rsid w:val="00127A41"/>
    <w:rsid w:val="00132C79"/>
    <w:rsid w:val="001368EF"/>
    <w:rsid w:val="00143B5A"/>
    <w:rsid w:val="00145AE8"/>
    <w:rsid w:val="00153BA6"/>
    <w:rsid w:val="001633D8"/>
    <w:rsid w:val="001651F0"/>
    <w:rsid w:val="001652B4"/>
    <w:rsid w:val="0017029B"/>
    <w:rsid w:val="001709F6"/>
    <w:rsid w:val="00170A4D"/>
    <w:rsid w:val="0017131B"/>
    <w:rsid w:val="00172A4C"/>
    <w:rsid w:val="00173B98"/>
    <w:rsid w:val="0017529B"/>
    <w:rsid w:val="00185602"/>
    <w:rsid w:val="00190CEE"/>
    <w:rsid w:val="00191AE5"/>
    <w:rsid w:val="001A0392"/>
    <w:rsid w:val="001A7515"/>
    <w:rsid w:val="001B707F"/>
    <w:rsid w:val="001D2245"/>
    <w:rsid w:val="001D5B2A"/>
    <w:rsid w:val="001E4D96"/>
    <w:rsid w:val="001F0C31"/>
    <w:rsid w:val="001F0D29"/>
    <w:rsid w:val="002001A6"/>
    <w:rsid w:val="0021044D"/>
    <w:rsid w:val="00221D99"/>
    <w:rsid w:val="002232FA"/>
    <w:rsid w:val="002304D7"/>
    <w:rsid w:val="00230BF0"/>
    <w:rsid w:val="00231105"/>
    <w:rsid w:val="00233989"/>
    <w:rsid w:val="00242BD5"/>
    <w:rsid w:val="00250227"/>
    <w:rsid w:val="00252336"/>
    <w:rsid w:val="00254B46"/>
    <w:rsid w:val="00255E31"/>
    <w:rsid w:val="002675F4"/>
    <w:rsid w:val="002677CA"/>
    <w:rsid w:val="00280210"/>
    <w:rsid w:val="00295415"/>
    <w:rsid w:val="002B0E13"/>
    <w:rsid w:val="002B1A5B"/>
    <w:rsid w:val="002B394B"/>
    <w:rsid w:val="002B4F09"/>
    <w:rsid w:val="002B529F"/>
    <w:rsid w:val="002C3404"/>
    <w:rsid w:val="002D3B2F"/>
    <w:rsid w:val="002D6105"/>
    <w:rsid w:val="002E12EB"/>
    <w:rsid w:val="002E14E5"/>
    <w:rsid w:val="002E1DFD"/>
    <w:rsid w:val="002E4703"/>
    <w:rsid w:val="002E5C38"/>
    <w:rsid w:val="002F65B2"/>
    <w:rsid w:val="00302B44"/>
    <w:rsid w:val="00305FE9"/>
    <w:rsid w:val="0031007A"/>
    <w:rsid w:val="003216E5"/>
    <w:rsid w:val="00323389"/>
    <w:rsid w:val="0032580A"/>
    <w:rsid w:val="0033410E"/>
    <w:rsid w:val="00346C8B"/>
    <w:rsid w:val="00351119"/>
    <w:rsid w:val="00351900"/>
    <w:rsid w:val="00353A57"/>
    <w:rsid w:val="0036021D"/>
    <w:rsid w:val="00364035"/>
    <w:rsid w:val="00367E33"/>
    <w:rsid w:val="00376D1F"/>
    <w:rsid w:val="00377513"/>
    <w:rsid w:val="00385AD5"/>
    <w:rsid w:val="003902C7"/>
    <w:rsid w:val="00390CC1"/>
    <w:rsid w:val="00392FF9"/>
    <w:rsid w:val="003936C8"/>
    <w:rsid w:val="003C619D"/>
    <w:rsid w:val="003C6819"/>
    <w:rsid w:val="003C6F53"/>
    <w:rsid w:val="003D247F"/>
    <w:rsid w:val="003D2BA6"/>
    <w:rsid w:val="003D3217"/>
    <w:rsid w:val="003D4A81"/>
    <w:rsid w:val="003E0740"/>
    <w:rsid w:val="003E6770"/>
    <w:rsid w:val="003F30DD"/>
    <w:rsid w:val="003F40B6"/>
    <w:rsid w:val="003F4B60"/>
    <w:rsid w:val="0040544D"/>
    <w:rsid w:val="004057E4"/>
    <w:rsid w:val="004062FD"/>
    <w:rsid w:val="00410459"/>
    <w:rsid w:val="00424DF0"/>
    <w:rsid w:val="00432F10"/>
    <w:rsid w:val="00437FBA"/>
    <w:rsid w:val="00440390"/>
    <w:rsid w:val="00445B15"/>
    <w:rsid w:val="0045496D"/>
    <w:rsid w:val="00466D66"/>
    <w:rsid w:val="0047750A"/>
    <w:rsid w:val="00492B73"/>
    <w:rsid w:val="00494A18"/>
    <w:rsid w:val="004B0CA0"/>
    <w:rsid w:val="004B3A76"/>
    <w:rsid w:val="004B3EC1"/>
    <w:rsid w:val="004B463A"/>
    <w:rsid w:val="004B6357"/>
    <w:rsid w:val="004B7628"/>
    <w:rsid w:val="004B7E94"/>
    <w:rsid w:val="004C28BF"/>
    <w:rsid w:val="004D744A"/>
    <w:rsid w:val="004E1DDB"/>
    <w:rsid w:val="004F1F5A"/>
    <w:rsid w:val="004F2006"/>
    <w:rsid w:val="005012D5"/>
    <w:rsid w:val="005068C4"/>
    <w:rsid w:val="00517A2A"/>
    <w:rsid w:val="005231C9"/>
    <w:rsid w:val="005342FD"/>
    <w:rsid w:val="0054076D"/>
    <w:rsid w:val="005449F6"/>
    <w:rsid w:val="00547332"/>
    <w:rsid w:val="00570CE7"/>
    <w:rsid w:val="0057493D"/>
    <w:rsid w:val="005767D0"/>
    <w:rsid w:val="005920BE"/>
    <w:rsid w:val="00594716"/>
    <w:rsid w:val="0059612F"/>
    <w:rsid w:val="005A0CFB"/>
    <w:rsid w:val="005A25B5"/>
    <w:rsid w:val="005A49EB"/>
    <w:rsid w:val="005B53EA"/>
    <w:rsid w:val="005B5879"/>
    <w:rsid w:val="005C0F14"/>
    <w:rsid w:val="005C6B7E"/>
    <w:rsid w:val="005C7B8E"/>
    <w:rsid w:val="005D30F4"/>
    <w:rsid w:val="005E1596"/>
    <w:rsid w:val="005E2814"/>
    <w:rsid w:val="005F5246"/>
    <w:rsid w:val="005F5876"/>
    <w:rsid w:val="005F6770"/>
    <w:rsid w:val="006035E3"/>
    <w:rsid w:val="00604A84"/>
    <w:rsid w:val="006072B9"/>
    <w:rsid w:val="00610D14"/>
    <w:rsid w:val="00622077"/>
    <w:rsid w:val="00634BF5"/>
    <w:rsid w:val="00641C09"/>
    <w:rsid w:val="00647A76"/>
    <w:rsid w:val="00650467"/>
    <w:rsid w:val="006525C7"/>
    <w:rsid w:val="00654457"/>
    <w:rsid w:val="00660169"/>
    <w:rsid w:val="00662189"/>
    <w:rsid w:val="00663983"/>
    <w:rsid w:val="00665981"/>
    <w:rsid w:val="006671A5"/>
    <w:rsid w:val="00673B43"/>
    <w:rsid w:val="00676E3D"/>
    <w:rsid w:val="00680C8E"/>
    <w:rsid w:val="0068144E"/>
    <w:rsid w:val="00681B96"/>
    <w:rsid w:val="00687B31"/>
    <w:rsid w:val="00694896"/>
    <w:rsid w:val="006971A0"/>
    <w:rsid w:val="006A1AB4"/>
    <w:rsid w:val="006B118A"/>
    <w:rsid w:val="006B1651"/>
    <w:rsid w:val="006B2561"/>
    <w:rsid w:val="006B551E"/>
    <w:rsid w:val="006B5985"/>
    <w:rsid w:val="006C54D3"/>
    <w:rsid w:val="006C5C71"/>
    <w:rsid w:val="006C6927"/>
    <w:rsid w:val="006D0C1E"/>
    <w:rsid w:val="006D2A6A"/>
    <w:rsid w:val="006D310C"/>
    <w:rsid w:val="006D58B7"/>
    <w:rsid w:val="006D6635"/>
    <w:rsid w:val="006E6C84"/>
    <w:rsid w:val="007047B2"/>
    <w:rsid w:val="00710C38"/>
    <w:rsid w:val="0071732F"/>
    <w:rsid w:val="007321A3"/>
    <w:rsid w:val="007332C9"/>
    <w:rsid w:val="00741EB7"/>
    <w:rsid w:val="00742705"/>
    <w:rsid w:val="00751F10"/>
    <w:rsid w:val="007608A3"/>
    <w:rsid w:val="00771ED7"/>
    <w:rsid w:val="00773AC2"/>
    <w:rsid w:val="00774105"/>
    <w:rsid w:val="00777D26"/>
    <w:rsid w:val="007821D4"/>
    <w:rsid w:val="0078236D"/>
    <w:rsid w:val="0078614C"/>
    <w:rsid w:val="00796245"/>
    <w:rsid w:val="00797072"/>
    <w:rsid w:val="007A02CC"/>
    <w:rsid w:val="007A2566"/>
    <w:rsid w:val="007A2B9C"/>
    <w:rsid w:val="007A547A"/>
    <w:rsid w:val="007A5866"/>
    <w:rsid w:val="007B7AB8"/>
    <w:rsid w:val="007C7CFF"/>
    <w:rsid w:val="007D2B7E"/>
    <w:rsid w:val="007E1D22"/>
    <w:rsid w:val="007E2FA3"/>
    <w:rsid w:val="007F02F1"/>
    <w:rsid w:val="007F3D41"/>
    <w:rsid w:val="00800488"/>
    <w:rsid w:val="00806DCB"/>
    <w:rsid w:val="00815EC4"/>
    <w:rsid w:val="00816B1E"/>
    <w:rsid w:val="008225B6"/>
    <w:rsid w:val="00823DD0"/>
    <w:rsid w:val="00827EC5"/>
    <w:rsid w:val="008424C7"/>
    <w:rsid w:val="00854502"/>
    <w:rsid w:val="00862F35"/>
    <w:rsid w:val="008637A1"/>
    <w:rsid w:val="008640E3"/>
    <w:rsid w:val="0086539D"/>
    <w:rsid w:val="008769CE"/>
    <w:rsid w:val="00881B66"/>
    <w:rsid w:val="0088249A"/>
    <w:rsid w:val="00883B71"/>
    <w:rsid w:val="0088540B"/>
    <w:rsid w:val="008863BF"/>
    <w:rsid w:val="00896C2D"/>
    <w:rsid w:val="008A03D2"/>
    <w:rsid w:val="008A461B"/>
    <w:rsid w:val="008A493A"/>
    <w:rsid w:val="008A6499"/>
    <w:rsid w:val="008A6DCC"/>
    <w:rsid w:val="008B3C58"/>
    <w:rsid w:val="008D1DDB"/>
    <w:rsid w:val="008D7A8D"/>
    <w:rsid w:val="008F01E2"/>
    <w:rsid w:val="008F6710"/>
    <w:rsid w:val="00902323"/>
    <w:rsid w:val="0090644B"/>
    <w:rsid w:val="00906AA4"/>
    <w:rsid w:val="00913770"/>
    <w:rsid w:val="00922359"/>
    <w:rsid w:val="00924D0B"/>
    <w:rsid w:val="009277E1"/>
    <w:rsid w:val="0093101F"/>
    <w:rsid w:val="009419A1"/>
    <w:rsid w:val="00945852"/>
    <w:rsid w:val="00946A15"/>
    <w:rsid w:val="0095057D"/>
    <w:rsid w:val="009547C9"/>
    <w:rsid w:val="009618FD"/>
    <w:rsid w:val="00971E94"/>
    <w:rsid w:val="00976ACF"/>
    <w:rsid w:val="00983EF7"/>
    <w:rsid w:val="009911AF"/>
    <w:rsid w:val="0099184F"/>
    <w:rsid w:val="009A79B8"/>
    <w:rsid w:val="009B2D04"/>
    <w:rsid w:val="009B64FE"/>
    <w:rsid w:val="009B778D"/>
    <w:rsid w:val="009B7D56"/>
    <w:rsid w:val="009C3B2A"/>
    <w:rsid w:val="009C68AE"/>
    <w:rsid w:val="009D0E8B"/>
    <w:rsid w:val="009D4D25"/>
    <w:rsid w:val="009D720F"/>
    <w:rsid w:val="00A00D95"/>
    <w:rsid w:val="00A01B00"/>
    <w:rsid w:val="00A07C4D"/>
    <w:rsid w:val="00A170BD"/>
    <w:rsid w:val="00A21FD3"/>
    <w:rsid w:val="00A261AD"/>
    <w:rsid w:val="00A30011"/>
    <w:rsid w:val="00A331AE"/>
    <w:rsid w:val="00A35103"/>
    <w:rsid w:val="00A35228"/>
    <w:rsid w:val="00A3566D"/>
    <w:rsid w:val="00A356C3"/>
    <w:rsid w:val="00A37CF5"/>
    <w:rsid w:val="00A61367"/>
    <w:rsid w:val="00A61A9F"/>
    <w:rsid w:val="00A61CF5"/>
    <w:rsid w:val="00A74158"/>
    <w:rsid w:val="00A77BB6"/>
    <w:rsid w:val="00A83E14"/>
    <w:rsid w:val="00A871CB"/>
    <w:rsid w:val="00A8723D"/>
    <w:rsid w:val="00AA022D"/>
    <w:rsid w:val="00AA069E"/>
    <w:rsid w:val="00AA15C0"/>
    <w:rsid w:val="00AB4BBE"/>
    <w:rsid w:val="00AB7643"/>
    <w:rsid w:val="00AC070B"/>
    <w:rsid w:val="00AC2B23"/>
    <w:rsid w:val="00AC6662"/>
    <w:rsid w:val="00AE1B56"/>
    <w:rsid w:val="00AE3F27"/>
    <w:rsid w:val="00AF09C0"/>
    <w:rsid w:val="00B017B3"/>
    <w:rsid w:val="00B05436"/>
    <w:rsid w:val="00B14D57"/>
    <w:rsid w:val="00B152FD"/>
    <w:rsid w:val="00B17B1E"/>
    <w:rsid w:val="00B20D24"/>
    <w:rsid w:val="00B2644B"/>
    <w:rsid w:val="00B36B0B"/>
    <w:rsid w:val="00B522CF"/>
    <w:rsid w:val="00B56134"/>
    <w:rsid w:val="00B64CF8"/>
    <w:rsid w:val="00B64D36"/>
    <w:rsid w:val="00B665E0"/>
    <w:rsid w:val="00B7247C"/>
    <w:rsid w:val="00B96639"/>
    <w:rsid w:val="00BB52AF"/>
    <w:rsid w:val="00BB5AA5"/>
    <w:rsid w:val="00BB7A0E"/>
    <w:rsid w:val="00BC33B3"/>
    <w:rsid w:val="00BE0011"/>
    <w:rsid w:val="00BE3875"/>
    <w:rsid w:val="00BE45AA"/>
    <w:rsid w:val="00BF01EC"/>
    <w:rsid w:val="00BF4E4E"/>
    <w:rsid w:val="00BF709D"/>
    <w:rsid w:val="00C00D45"/>
    <w:rsid w:val="00C120BE"/>
    <w:rsid w:val="00C430FC"/>
    <w:rsid w:val="00C44CD2"/>
    <w:rsid w:val="00C46E95"/>
    <w:rsid w:val="00C5114A"/>
    <w:rsid w:val="00C51B1F"/>
    <w:rsid w:val="00C51D38"/>
    <w:rsid w:val="00C53663"/>
    <w:rsid w:val="00C60337"/>
    <w:rsid w:val="00C6125A"/>
    <w:rsid w:val="00C61996"/>
    <w:rsid w:val="00C71D12"/>
    <w:rsid w:val="00C731D4"/>
    <w:rsid w:val="00C7408C"/>
    <w:rsid w:val="00C83115"/>
    <w:rsid w:val="00C8333A"/>
    <w:rsid w:val="00C930B1"/>
    <w:rsid w:val="00C95ECF"/>
    <w:rsid w:val="00CA18D5"/>
    <w:rsid w:val="00CB428B"/>
    <w:rsid w:val="00CC661B"/>
    <w:rsid w:val="00CD0F8D"/>
    <w:rsid w:val="00CD15D2"/>
    <w:rsid w:val="00CD5D7F"/>
    <w:rsid w:val="00CD69D8"/>
    <w:rsid w:val="00CE541B"/>
    <w:rsid w:val="00CF617F"/>
    <w:rsid w:val="00D13B9B"/>
    <w:rsid w:val="00D17062"/>
    <w:rsid w:val="00D207E1"/>
    <w:rsid w:val="00D20DDF"/>
    <w:rsid w:val="00D27721"/>
    <w:rsid w:val="00D428F2"/>
    <w:rsid w:val="00D43A73"/>
    <w:rsid w:val="00D44838"/>
    <w:rsid w:val="00D60BB2"/>
    <w:rsid w:val="00D653E2"/>
    <w:rsid w:val="00D7001F"/>
    <w:rsid w:val="00D704A9"/>
    <w:rsid w:val="00D71BB9"/>
    <w:rsid w:val="00D757EC"/>
    <w:rsid w:val="00D779E8"/>
    <w:rsid w:val="00D82371"/>
    <w:rsid w:val="00D83898"/>
    <w:rsid w:val="00D9103D"/>
    <w:rsid w:val="00D9414F"/>
    <w:rsid w:val="00D97FD3"/>
    <w:rsid w:val="00DA2215"/>
    <w:rsid w:val="00DB7941"/>
    <w:rsid w:val="00DD35A7"/>
    <w:rsid w:val="00DD5A3C"/>
    <w:rsid w:val="00DE7870"/>
    <w:rsid w:val="00DF0485"/>
    <w:rsid w:val="00DF1B36"/>
    <w:rsid w:val="00DF5ADC"/>
    <w:rsid w:val="00DF5FB4"/>
    <w:rsid w:val="00DF7E48"/>
    <w:rsid w:val="00E002F4"/>
    <w:rsid w:val="00E0087D"/>
    <w:rsid w:val="00E0768D"/>
    <w:rsid w:val="00E15433"/>
    <w:rsid w:val="00E21932"/>
    <w:rsid w:val="00E33320"/>
    <w:rsid w:val="00E405DF"/>
    <w:rsid w:val="00E40EEE"/>
    <w:rsid w:val="00E42378"/>
    <w:rsid w:val="00E60ED0"/>
    <w:rsid w:val="00E64DB2"/>
    <w:rsid w:val="00E70B1E"/>
    <w:rsid w:val="00E7277E"/>
    <w:rsid w:val="00E77192"/>
    <w:rsid w:val="00E8582E"/>
    <w:rsid w:val="00E8760A"/>
    <w:rsid w:val="00E95F32"/>
    <w:rsid w:val="00EA2ADB"/>
    <w:rsid w:val="00EA6B28"/>
    <w:rsid w:val="00EB61DB"/>
    <w:rsid w:val="00EC1D69"/>
    <w:rsid w:val="00EC3D2B"/>
    <w:rsid w:val="00EC58A0"/>
    <w:rsid w:val="00EC6393"/>
    <w:rsid w:val="00EC6B86"/>
    <w:rsid w:val="00EC6E1E"/>
    <w:rsid w:val="00EC7435"/>
    <w:rsid w:val="00ED263E"/>
    <w:rsid w:val="00ED5690"/>
    <w:rsid w:val="00EE0378"/>
    <w:rsid w:val="00EF1979"/>
    <w:rsid w:val="00F1161D"/>
    <w:rsid w:val="00F25BC8"/>
    <w:rsid w:val="00F26036"/>
    <w:rsid w:val="00F27612"/>
    <w:rsid w:val="00F40AC3"/>
    <w:rsid w:val="00F55B59"/>
    <w:rsid w:val="00F62962"/>
    <w:rsid w:val="00F65B79"/>
    <w:rsid w:val="00F67B78"/>
    <w:rsid w:val="00F834F9"/>
    <w:rsid w:val="00F87A04"/>
    <w:rsid w:val="00FA127A"/>
    <w:rsid w:val="00FA33B9"/>
    <w:rsid w:val="00FB121A"/>
    <w:rsid w:val="00FB1F36"/>
    <w:rsid w:val="00FB6CA5"/>
    <w:rsid w:val="00FE323D"/>
    <w:rsid w:val="00FE5914"/>
    <w:rsid w:val="00FF079C"/>
    <w:rsid w:val="00FF0E65"/>
    <w:rsid w:val="00FF1F5A"/>
    <w:rsid w:val="00FF65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064D2990"/>
  <w15:docId w15:val="{A8E6CBA5-FA4D-4378-A95C-797AB8D0E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417"/>
    <w:rPr>
      <w:sz w:val="24"/>
      <w:szCs w:val="24"/>
    </w:rPr>
  </w:style>
  <w:style w:type="paragraph" w:styleId="Ttulo1">
    <w:name w:val="heading 1"/>
    <w:basedOn w:val="Normal"/>
    <w:next w:val="Normal"/>
    <w:link w:val="Ttulo1Char"/>
    <w:qFormat/>
    <w:rsid w:val="00077417"/>
    <w:pPr>
      <w:keepNext/>
      <w:ind w:firstLine="5670"/>
      <w:jc w:val="both"/>
      <w:outlineLvl w:val="0"/>
    </w:pPr>
    <w:rPr>
      <w:b/>
      <w:szCs w:val="20"/>
    </w:rPr>
  </w:style>
  <w:style w:type="paragraph" w:styleId="Ttulo6">
    <w:name w:val="heading 6"/>
    <w:basedOn w:val="Normal"/>
    <w:next w:val="Normal"/>
    <w:link w:val="Ttulo6Char"/>
    <w:qFormat/>
    <w:rsid w:val="0065445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AC2B23"/>
    <w:rPr>
      <w:rFonts w:ascii="Cambria" w:hAnsi="Cambria" w:cs="Times New Roman"/>
      <w:b/>
      <w:bCs/>
      <w:kern w:val="32"/>
      <w:sz w:val="32"/>
      <w:szCs w:val="32"/>
    </w:rPr>
  </w:style>
  <w:style w:type="character" w:customStyle="1" w:styleId="Ttulo6Char">
    <w:name w:val="Título 6 Char"/>
    <w:basedOn w:val="Fontepargpadro"/>
    <w:link w:val="Ttulo6"/>
    <w:semiHidden/>
    <w:locked/>
    <w:rsid w:val="00AC2B23"/>
    <w:rPr>
      <w:rFonts w:ascii="Calibri" w:hAnsi="Calibri" w:cs="Times New Roman"/>
      <w:b/>
      <w:bCs/>
      <w:sz w:val="22"/>
      <w:szCs w:val="22"/>
    </w:rPr>
  </w:style>
  <w:style w:type="paragraph" w:styleId="NormalWeb">
    <w:name w:val="Normal (Web)"/>
    <w:basedOn w:val="Normal"/>
    <w:uiPriority w:val="99"/>
    <w:rsid w:val="00077417"/>
    <w:pPr>
      <w:spacing w:before="100" w:beforeAutospacing="1" w:after="100" w:afterAutospacing="1"/>
    </w:pPr>
  </w:style>
  <w:style w:type="paragraph" w:customStyle="1" w:styleId="artigo">
    <w:name w:val="artigo"/>
    <w:basedOn w:val="Normal"/>
    <w:rsid w:val="00077417"/>
    <w:pPr>
      <w:ind w:firstLine="851"/>
      <w:jc w:val="both"/>
    </w:pPr>
    <w:rPr>
      <w:rFonts w:eastAsia="MS Mincho"/>
      <w:szCs w:val="20"/>
    </w:rPr>
  </w:style>
  <w:style w:type="paragraph" w:styleId="Cabealho">
    <w:name w:val="header"/>
    <w:basedOn w:val="Normal"/>
    <w:link w:val="CabealhoChar"/>
    <w:rsid w:val="00077417"/>
    <w:pPr>
      <w:tabs>
        <w:tab w:val="center" w:pos="4819"/>
        <w:tab w:val="right" w:pos="9071"/>
      </w:tabs>
      <w:suppressAutoHyphens/>
      <w:ind w:firstLine="1418"/>
      <w:jc w:val="both"/>
    </w:pPr>
    <w:rPr>
      <w:rFonts w:cs="Calibri"/>
      <w:szCs w:val="20"/>
      <w:lang w:val="pt-PT" w:eastAsia="ar-SA"/>
    </w:rPr>
  </w:style>
  <w:style w:type="character" w:customStyle="1" w:styleId="CabealhoChar">
    <w:name w:val="Cabeçalho Char"/>
    <w:basedOn w:val="Fontepargpadro"/>
    <w:link w:val="Cabealho"/>
    <w:semiHidden/>
    <w:locked/>
    <w:rsid w:val="00AC2B23"/>
    <w:rPr>
      <w:rFonts w:cs="Times New Roman"/>
      <w:sz w:val="24"/>
      <w:szCs w:val="24"/>
    </w:rPr>
  </w:style>
  <w:style w:type="paragraph" w:styleId="Textodebalo">
    <w:name w:val="Balloon Text"/>
    <w:basedOn w:val="Normal"/>
    <w:link w:val="TextodebaloChar1"/>
    <w:rsid w:val="00077417"/>
    <w:rPr>
      <w:rFonts w:ascii="Tahoma" w:hAnsi="Tahoma" w:cs="Tahoma"/>
      <w:sz w:val="16"/>
      <w:szCs w:val="16"/>
    </w:rPr>
  </w:style>
  <w:style w:type="character" w:customStyle="1" w:styleId="TextodebaloChar1">
    <w:name w:val="Texto de balão Char1"/>
    <w:basedOn w:val="Fontepargpadro"/>
    <w:link w:val="Textodebalo"/>
    <w:semiHidden/>
    <w:locked/>
    <w:rsid w:val="00AC2B23"/>
    <w:rPr>
      <w:rFonts w:cs="Times New Roman"/>
      <w:sz w:val="2"/>
    </w:rPr>
  </w:style>
  <w:style w:type="character" w:customStyle="1" w:styleId="TextodebaloChar">
    <w:name w:val="Texto de balão Char"/>
    <w:basedOn w:val="Fontepargpadro"/>
    <w:rsid w:val="00077417"/>
    <w:rPr>
      <w:rFonts w:ascii="Tahoma" w:hAnsi="Tahoma" w:cs="Tahoma"/>
      <w:sz w:val="16"/>
      <w:szCs w:val="16"/>
    </w:rPr>
  </w:style>
  <w:style w:type="paragraph" w:styleId="Recuodecorpodetexto">
    <w:name w:val="Body Text Indent"/>
    <w:basedOn w:val="Normal"/>
    <w:link w:val="RecuodecorpodetextoChar"/>
    <w:rsid w:val="00077417"/>
    <w:pPr>
      <w:spacing w:after="120"/>
      <w:ind w:firstLine="1134"/>
      <w:jc w:val="both"/>
    </w:pPr>
    <w:rPr>
      <w:color w:val="444444"/>
    </w:rPr>
  </w:style>
  <w:style w:type="character" w:customStyle="1" w:styleId="RecuodecorpodetextoChar">
    <w:name w:val="Recuo de corpo de texto Char"/>
    <w:basedOn w:val="Fontepargpadro"/>
    <w:link w:val="Recuodecorpodetexto"/>
    <w:semiHidden/>
    <w:locked/>
    <w:rsid w:val="00AC2B23"/>
    <w:rPr>
      <w:rFonts w:cs="Times New Roman"/>
      <w:sz w:val="24"/>
      <w:szCs w:val="24"/>
    </w:rPr>
  </w:style>
  <w:style w:type="paragraph" w:styleId="Rodap">
    <w:name w:val="footer"/>
    <w:basedOn w:val="Normal"/>
    <w:link w:val="RodapChar"/>
    <w:rsid w:val="00077417"/>
    <w:pPr>
      <w:tabs>
        <w:tab w:val="center" w:pos="4419"/>
        <w:tab w:val="right" w:pos="8838"/>
      </w:tabs>
    </w:pPr>
  </w:style>
  <w:style w:type="character" w:customStyle="1" w:styleId="RodapChar">
    <w:name w:val="Rodapé Char"/>
    <w:basedOn w:val="Fontepargpadro"/>
    <w:link w:val="Rodap"/>
    <w:semiHidden/>
    <w:locked/>
    <w:rsid w:val="00AC2B23"/>
    <w:rPr>
      <w:rFonts w:cs="Times New Roman"/>
      <w:sz w:val="24"/>
      <w:szCs w:val="24"/>
    </w:rPr>
  </w:style>
  <w:style w:type="paragraph" w:styleId="Ttulo">
    <w:name w:val="Title"/>
    <w:basedOn w:val="Normal"/>
    <w:link w:val="TtuloChar"/>
    <w:qFormat/>
    <w:rsid w:val="00077417"/>
    <w:pPr>
      <w:tabs>
        <w:tab w:val="left" w:pos="1418"/>
        <w:tab w:val="left" w:pos="1843"/>
        <w:tab w:val="left" w:pos="1985"/>
        <w:tab w:val="left" w:pos="2269"/>
      </w:tabs>
      <w:spacing w:after="100" w:afterAutospacing="1" w:line="360" w:lineRule="auto"/>
      <w:jc w:val="center"/>
    </w:pPr>
    <w:rPr>
      <w:rFonts w:ascii="Sylfaen" w:hAnsi="Sylfaen"/>
      <w:b/>
      <w:sz w:val="26"/>
      <w:u w:val="single"/>
    </w:rPr>
  </w:style>
  <w:style w:type="character" w:customStyle="1" w:styleId="TtuloChar">
    <w:name w:val="Título Char"/>
    <w:basedOn w:val="Fontepargpadro"/>
    <w:link w:val="Ttulo"/>
    <w:locked/>
    <w:rsid w:val="00AC2B23"/>
    <w:rPr>
      <w:rFonts w:ascii="Cambria" w:hAnsi="Cambria" w:cs="Times New Roman"/>
      <w:b/>
      <w:bCs/>
      <w:kern w:val="28"/>
      <w:sz w:val="32"/>
      <w:szCs w:val="32"/>
    </w:rPr>
  </w:style>
  <w:style w:type="paragraph" w:styleId="Corpodetexto">
    <w:name w:val="Body Text"/>
    <w:basedOn w:val="Normal"/>
    <w:link w:val="CorpodetextoChar"/>
    <w:rsid w:val="00077417"/>
    <w:pPr>
      <w:spacing w:line="360" w:lineRule="auto"/>
      <w:jc w:val="both"/>
    </w:pPr>
    <w:rPr>
      <w:i/>
      <w:szCs w:val="20"/>
    </w:rPr>
  </w:style>
  <w:style w:type="character" w:customStyle="1" w:styleId="CorpodetextoChar">
    <w:name w:val="Corpo de texto Char"/>
    <w:basedOn w:val="Fontepargpadro"/>
    <w:link w:val="Corpodetexto"/>
    <w:semiHidden/>
    <w:locked/>
    <w:rsid w:val="00AC2B23"/>
    <w:rPr>
      <w:rFonts w:cs="Times New Roman"/>
      <w:sz w:val="24"/>
      <w:szCs w:val="24"/>
    </w:rPr>
  </w:style>
  <w:style w:type="paragraph" w:styleId="Recuodecorpodetexto2">
    <w:name w:val="Body Text Indent 2"/>
    <w:basedOn w:val="Normal"/>
    <w:link w:val="Recuodecorpodetexto2Char"/>
    <w:rsid w:val="00077417"/>
    <w:pPr>
      <w:tabs>
        <w:tab w:val="left" w:pos="1418"/>
        <w:tab w:val="left" w:pos="1843"/>
        <w:tab w:val="left" w:pos="1985"/>
        <w:tab w:val="left" w:pos="2269"/>
      </w:tabs>
      <w:spacing w:after="100" w:afterAutospacing="1"/>
      <w:ind w:left="4560"/>
      <w:jc w:val="both"/>
    </w:pPr>
    <w:rPr>
      <w:rFonts w:ascii="Sylfaen" w:hAnsi="Sylfaen"/>
      <w:sz w:val="22"/>
    </w:rPr>
  </w:style>
  <w:style w:type="character" w:customStyle="1" w:styleId="Recuodecorpodetexto2Char">
    <w:name w:val="Recuo de corpo de texto 2 Char"/>
    <w:basedOn w:val="Fontepargpadro"/>
    <w:link w:val="Recuodecorpodetexto2"/>
    <w:semiHidden/>
    <w:locked/>
    <w:rsid w:val="00AC2B23"/>
    <w:rPr>
      <w:rFonts w:cs="Times New Roman"/>
      <w:sz w:val="24"/>
      <w:szCs w:val="24"/>
    </w:rPr>
  </w:style>
  <w:style w:type="paragraph" w:customStyle="1" w:styleId="PargrafodaLista1">
    <w:name w:val="Parágrafo da Lista1"/>
    <w:basedOn w:val="Normal"/>
    <w:rsid w:val="00654457"/>
    <w:pPr>
      <w:ind w:left="720"/>
      <w:contextualSpacing/>
    </w:pPr>
    <w:rPr>
      <w:rFonts w:ascii="Century Schoolbook" w:hAnsi="Century Schoolbook"/>
      <w:sz w:val="26"/>
    </w:rPr>
  </w:style>
  <w:style w:type="paragraph" w:styleId="Corpodetexto2">
    <w:name w:val="Body Text 2"/>
    <w:basedOn w:val="Normal"/>
    <w:link w:val="Corpodetexto2Char"/>
    <w:rsid w:val="00077417"/>
    <w:pPr>
      <w:spacing w:after="120" w:line="480" w:lineRule="auto"/>
    </w:pPr>
  </w:style>
  <w:style w:type="character" w:customStyle="1" w:styleId="Corpodetexto2Char">
    <w:name w:val="Corpo de texto 2 Char"/>
    <w:basedOn w:val="Fontepargpadro"/>
    <w:link w:val="Corpodetexto2"/>
    <w:semiHidden/>
    <w:locked/>
    <w:rsid w:val="00AC2B23"/>
    <w:rPr>
      <w:rFonts w:cs="Times New Roman"/>
      <w:sz w:val="24"/>
      <w:szCs w:val="24"/>
    </w:rPr>
  </w:style>
  <w:style w:type="paragraph" w:styleId="Corpodetexto3">
    <w:name w:val="Body Text 3"/>
    <w:basedOn w:val="Normal"/>
    <w:link w:val="Corpodetexto3Char"/>
    <w:rsid w:val="00077417"/>
    <w:pPr>
      <w:spacing w:after="120"/>
    </w:pPr>
    <w:rPr>
      <w:sz w:val="16"/>
      <w:szCs w:val="16"/>
    </w:rPr>
  </w:style>
  <w:style w:type="character" w:customStyle="1" w:styleId="Corpodetexto3Char">
    <w:name w:val="Corpo de texto 3 Char"/>
    <w:basedOn w:val="Fontepargpadro"/>
    <w:link w:val="Corpodetexto3"/>
    <w:semiHidden/>
    <w:locked/>
    <w:rsid w:val="00AC2B23"/>
    <w:rPr>
      <w:rFonts w:cs="Times New Roman"/>
      <w:sz w:val="16"/>
      <w:szCs w:val="16"/>
    </w:rPr>
  </w:style>
  <w:style w:type="character" w:styleId="Nmerodepgina">
    <w:name w:val="page number"/>
    <w:basedOn w:val="Fontepargpadro"/>
    <w:rsid w:val="00077417"/>
    <w:rPr>
      <w:rFonts w:cs="Times New Roman"/>
    </w:rPr>
  </w:style>
  <w:style w:type="paragraph" w:styleId="PargrafodaLista">
    <w:name w:val="List Paragraph"/>
    <w:basedOn w:val="Normal"/>
    <w:uiPriority w:val="34"/>
    <w:qFormat/>
    <w:rsid w:val="008F01E2"/>
    <w:pPr>
      <w:ind w:left="720"/>
      <w:contextualSpacing/>
    </w:pPr>
  </w:style>
  <w:style w:type="paragraph" w:customStyle="1" w:styleId="Textbody">
    <w:name w:val="Text body"/>
    <w:basedOn w:val="Normal"/>
    <w:rsid w:val="00C00D45"/>
    <w:pPr>
      <w:suppressAutoHyphens/>
      <w:autoSpaceDN w:val="0"/>
    </w:pPr>
    <w:rPr>
      <w:rFonts w:ascii="Calibri" w:eastAsia="Calibri" w:hAnsi="Calibri" w:cs="Calibri"/>
      <w:kern w:val="3"/>
      <w:lang w:val="en-US" w:eastAsia="en-US"/>
    </w:rPr>
  </w:style>
  <w:style w:type="character" w:styleId="nfase">
    <w:name w:val="Emphasis"/>
    <w:basedOn w:val="Fontepargpadro"/>
    <w:uiPriority w:val="20"/>
    <w:qFormat/>
    <w:locked/>
    <w:rsid w:val="00A261AD"/>
    <w:rPr>
      <w:i/>
      <w:iCs/>
    </w:rPr>
  </w:style>
  <w:style w:type="paragraph" w:styleId="TextosemFormatao">
    <w:name w:val="Plain Text"/>
    <w:basedOn w:val="Normal"/>
    <w:link w:val="TextosemFormataoChar"/>
    <w:rsid w:val="00E42378"/>
    <w:rPr>
      <w:rFonts w:ascii="Courier New" w:hAnsi="Courier New"/>
      <w:sz w:val="20"/>
      <w:szCs w:val="20"/>
    </w:rPr>
  </w:style>
  <w:style w:type="character" w:customStyle="1" w:styleId="TextosemFormataoChar">
    <w:name w:val="Texto sem Formatação Char"/>
    <w:basedOn w:val="Fontepargpadro"/>
    <w:link w:val="TextosemFormatao"/>
    <w:rsid w:val="00E42378"/>
    <w:rPr>
      <w:rFonts w:ascii="Courier New" w:hAnsi="Courier New"/>
    </w:rPr>
  </w:style>
  <w:style w:type="paragraph" w:customStyle="1" w:styleId="dou-paragraph">
    <w:name w:val="dou-paragraph"/>
    <w:basedOn w:val="Normal"/>
    <w:rsid w:val="00E42378"/>
    <w:pPr>
      <w:spacing w:before="100" w:beforeAutospacing="1" w:after="100" w:afterAutospacing="1"/>
    </w:pPr>
  </w:style>
  <w:style w:type="character" w:styleId="Forte">
    <w:name w:val="Strong"/>
    <w:basedOn w:val="Fontepargpadro"/>
    <w:uiPriority w:val="22"/>
    <w:qFormat/>
    <w:locked/>
    <w:rsid w:val="00E423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170104144">
      <w:bodyDiv w:val="1"/>
      <w:marLeft w:val="0"/>
      <w:marRight w:val="0"/>
      <w:marTop w:val="0"/>
      <w:marBottom w:val="0"/>
      <w:divBdr>
        <w:top w:val="none" w:sz="0" w:space="0" w:color="auto"/>
        <w:left w:val="none" w:sz="0" w:space="0" w:color="auto"/>
        <w:bottom w:val="none" w:sz="0" w:space="0" w:color="auto"/>
        <w:right w:val="none" w:sz="0" w:space="0" w:color="auto"/>
      </w:divBdr>
    </w:div>
    <w:div w:id="212245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34B33-FA69-4B8A-96D5-779B3FD4F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1269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MINUTA DE LEI Nº ____ DE ___ MAIO DE 2009</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LEI Nº ____ DE ___ MAIO DE 2009</dc:title>
  <dc:creator>cristiane.ito</dc:creator>
  <cp:lastModifiedBy>Kátia Regina Miquelon</cp:lastModifiedBy>
  <cp:revision>2</cp:revision>
  <cp:lastPrinted>2022-08-22T13:30:00Z</cp:lastPrinted>
  <dcterms:created xsi:type="dcterms:W3CDTF">2022-08-22T13:31:00Z</dcterms:created>
  <dcterms:modified xsi:type="dcterms:W3CDTF">2022-08-22T13:31:00Z</dcterms:modified>
</cp:coreProperties>
</file>