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5098" w14:textId="77777777" w:rsidR="00E30B69" w:rsidRDefault="00E30B69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6CC48976" w14:textId="77777777" w:rsidR="0067633B" w:rsidRDefault="0067633B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4ADA68AE" w14:textId="77777777" w:rsidR="00D31F13" w:rsidRDefault="00D31F13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  ______ /2022</w:t>
      </w:r>
    </w:p>
    <w:p w14:paraId="37EEBBF2" w14:textId="77777777" w:rsidR="00D31F13" w:rsidRDefault="00D31F13" w:rsidP="00D31F1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CACF97F" w14:textId="77777777" w:rsidR="00D31F13" w:rsidRDefault="00D31F13" w:rsidP="00D31F1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14:paraId="33D1AB73" w14:textId="41BE3D9E" w:rsidR="00BE1E66" w:rsidRPr="00BE1E66" w:rsidRDefault="00D31F13" w:rsidP="00BE1E6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BE1E66">
        <w:rPr>
          <w:rFonts w:ascii="Arial" w:hAnsi="Arial" w:cs="Arial"/>
          <w:sz w:val="24"/>
          <w:szCs w:val="24"/>
          <w:shd w:val="clear" w:color="auto" w:fill="FFFFFF"/>
        </w:rPr>
        <w:t xml:space="preserve">O Vereador, subscritor do presente, no uso de suas atribuições regimentais, vem ouvido o Plenário, requerer a aprovação deste Requerimento, a fim de que seja encaminhada </w:t>
      </w:r>
      <w:r w:rsidR="00BE1E66" w:rsidRPr="00BE1E66">
        <w:rPr>
          <w:rFonts w:ascii="Arial" w:hAnsi="Arial" w:cs="Arial"/>
          <w:sz w:val="24"/>
          <w:szCs w:val="24"/>
          <w:shd w:val="clear" w:color="auto" w:fill="FFFFFF"/>
        </w:rPr>
        <w:t xml:space="preserve">uma </w:t>
      </w:r>
      <w:r w:rsidR="00BE1E66" w:rsidRPr="00BE1E6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MOÇÃO DE </w:t>
      </w:r>
      <w:r w:rsidR="001F5A95">
        <w:rPr>
          <w:rFonts w:ascii="Arial" w:hAnsi="Arial" w:cs="Arial"/>
          <w:b/>
          <w:bCs/>
          <w:sz w:val="24"/>
          <w:szCs w:val="24"/>
          <w:shd w:val="clear" w:color="auto" w:fill="FFFFFF"/>
        </w:rPr>
        <w:t>R</w:t>
      </w:r>
      <w:r w:rsidR="00BE1E66" w:rsidRPr="00BE1E66">
        <w:rPr>
          <w:rFonts w:ascii="Arial" w:hAnsi="Arial" w:cs="Arial"/>
          <w:b/>
          <w:bCs/>
          <w:sz w:val="24"/>
          <w:szCs w:val="24"/>
          <w:shd w:val="clear" w:color="auto" w:fill="FFFFFF"/>
        </w:rPr>
        <w:t>E</w:t>
      </w:r>
      <w:r w:rsidR="001F5A95">
        <w:rPr>
          <w:rFonts w:ascii="Arial" w:hAnsi="Arial" w:cs="Arial"/>
          <w:b/>
          <w:bCs/>
          <w:sz w:val="24"/>
          <w:szCs w:val="24"/>
          <w:shd w:val="clear" w:color="auto" w:fill="FFFFFF"/>
        </w:rPr>
        <w:t>PÚDIO</w:t>
      </w:r>
      <w:r w:rsidR="00BE1E66" w:rsidRPr="00BE1E66">
        <w:rPr>
          <w:rFonts w:ascii="Arial" w:hAnsi="Arial" w:cs="Arial"/>
          <w:sz w:val="24"/>
          <w:szCs w:val="24"/>
          <w:shd w:val="clear" w:color="auto" w:fill="FFFFFF"/>
        </w:rPr>
        <w:t xml:space="preserve"> aos </w:t>
      </w:r>
      <w:r w:rsidR="00BE1E66" w:rsidRPr="00BE1E66">
        <w:rPr>
          <w:rFonts w:ascii="Arial" w:hAnsi="Arial" w:cs="Arial"/>
          <w:sz w:val="24"/>
          <w:szCs w:val="24"/>
        </w:rPr>
        <w:t>atos contrários ao Estado de Direito perpetrados por Alexandre de Moraes, Ministro do Supremo Tribunal Federal e Presidente do Tribunal Superior Eleitoral.</w:t>
      </w:r>
    </w:p>
    <w:p w14:paraId="5A1E067F" w14:textId="3415CB29" w:rsidR="00BB359E" w:rsidRPr="00BB359E" w:rsidRDefault="00D31F13" w:rsidP="00BB359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Hlk120262072"/>
      <w:r w:rsidRPr="00BB359E">
        <w:rPr>
          <w:rFonts w:ascii="Arial" w:hAnsi="Arial" w:cs="Arial"/>
          <w:sz w:val="24"/>
          <w:szCs w:val="24"/>
        </w:rPr>
        <w:t xml:space="preserve">Tal pedido se justifica, </w:t>
      </w:r>
      <w:r w:rsidR="00BB359E" w:rsidRPr="00BB359E">
        <w:rPr>
          <w:rFonts w:ascii="Arial" w:hAnsi="Arial" w:cs="Arial"/>
          <w:sz w:val="24"/>
          <w:szCs w:val="24"/>
        </w:rPr>
        <w:t xml:space="preserve">pois não podemos aceitar que a violação contra os </w:t>
      </w:r>
      <w:r w:rsidR="00BB359E" w:rsidRPr="00BB359E">
        <w:rPr>
          <w:rFonts w:ascii="Arial" w:hAnsi="Arial" w:cs="Arial"/>
          <w:sz w:val="24"/>
          <w:szCs w:val="24"/>
          <w:shd w:val="clear" w:color="auto" w:fill="FCFCFC"/>
        </w:rPr>
        <w:t xml:space="preserve">atos contrários à liberdade de expressão, </w:t>
      </w:r>
      <w:r w:rsidR="00BB359E" w:rsidRPr="00BB359E">
        <w:rPr>
          <w:rFonts w:ascii="Arial" w:hAnsi="Arial" w:cs="Arial"/>
          <w:sz w:val="24"/>
          <w:szCs w:val="24"/>
        </w:rPr>
        <w:t xml:space="preserve">além disso tem os atos de abuso de autoridade, por membros do Tribunal Superior Eleitoral e do Supremo Tribunal Federal, contra cidadãos brasileiros, parlamentares eleitos e em exercício de mandato e veículos de imprensa, em total afronta à democracia, ao Estado de direito e à Constituição Federal. </w:t>
      </w:r>
    </w:p>
    <w:p w14:paraId="4CEC2747" w14:textId="537E0494" w:rsidR="00BB359E" w:rsidRDefault="00BB359E" w:rsidP="00BB359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81E1B">
        <w:rPr>
          <w:rFonts w:ascii="Arial" w:hAnsi="Arial" w:cs="Arial"/>
          <w:sz w:val="24"/>
          <w:szCs w:val="24"/>
        </w:rPr>
        <w:t xml:space="preserve">O art. 5º da Constituição garante o direito à livre manifestação do pensamento, sendo livre a expressão da atividade intelectual, artística, científica e de comunicação, independentemente de censura ou licença, além de garantir que ninguém será privado de direitos por motivo de convicção política. </w:t>
      </w:r>
    </w:p>
    <w:p w14:paraId="248290E3" w14:textId="4157377D" w:rsidR="00A847BD" w:rsidRPr="00A847BD" w:rsidRDefault="00A847BD" w:rsidP="00BB359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847BD">
        <w:rPr>
          <w:rFonts w:ascii="Arial" w:hAnsi="Arial" w:cs="Arial"/>
          <w:sz w:val="24"/>
          <w:szCs w:val="24"/>
        </w:rPr>
        <w:t>O art. 102, por sua vez, conferiu ao Supremo Tribunal Federal, como sua atribuição precípua, a guarda da Constituição.</w:t>
      </w:r>
    </w:p>
    <w:p w14:paraId="6120938E" w14:textId="04FE63F8" w:rsidR="00BB359E" w:rsidRDefault="00BB359E" w:rsidP="00BB359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81E1B">
        <w:rPr>
          <w:rFonts w:ascii="Arial" w:hAnsi="Arial" w:cs="Arial"/>
          <w:sz w:val="24"/>
          <w:szCs w:val="24"/>
        </w:rPr>
        <w:t>O art. 220, no mesmo sentido, garante que a manifestação do pensamento, a criação, a expressão e a informação, sob qualquer forma, processo ou veículo não sofrerão qualquer restrição, sendo vedada toda e qualquer censura de natureza política, ideológica e artística.</w:t>
      </w:r>
    </w:p>
    <w:p w14:paraId="4A43A13D" w14:textId="77777777" w:rsidR="00D8237B" w:rsidRDefault="00A847BD" w:rsidP="00A847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237B">
        <w:rPr>
          <w:rFonts w:ascii="Arial" w:hAnsi="Arial" w:cs="Arial"/>
          <w:sz w:val="24"/>
          <w:szCs w:val="24"/>
        </w:rPr>
        <w:t>Não podemos aceitar que um país com regime democrático e republicano</w:t>
      </w:r>
      <w:r w:rsidR="00D8237B" w:rsidRPr="00D8237B">
        <w:rPr>
          <w:rFonts w:ascii="Arial" w:hAnsi="Arial" w:cs="Arial"/>
          <w:sz w:val="24"/>
          <w:szCs w:val="24"/>
        </w:rPr>
        <w:t>, um ministro com seus atos venha a ferir o caráter </w:t>
      </w:r>
      <w:r w:rsidR="00D8237B" w:rsidRPr="00D8237B">
        <w:rPr>
          <w:rFonts w:ascii="Arial" w:hAnsi="Arial" w:cs="Arial"/>
          <w:i/>
          <w:iCs/>
          <w:sz w:val="24"/>
          <w:szCs w:val="24"/>
        </w:rPr>
        <w:t>republicano</w:t>
      </w:r>
      <w:r w:rsidR="00D8237B" w:rsidRPr="00D8237B">
        <w:rPr>
          <w:rFonts w:ascii="Arial" w:hAnsi="Arial" w:cs="Arial"/>
          <w:sz w:val="24"/>
          <w:szCs w:val="24"/>
        </w:rPr>
        <w:t xml:space="preserve"> de nossa nação, ao concentrar poderes monárquicos e tomar decisões monocráticas, pois isso é uma </w:t>
      </w:r>
      <w:r w:rsidR="00D8237B" w:rsidRPr="00D8237B">
        <w:rPr>
          <w:rFonts w:ascii="Arial" w:hAnsi="Arial" w:cs="Arial"/>
          <w:sz w:val="24"/>
          <w:szCs w:val="24"/>
          <w:shd w:val="clear" w:color="auto" w:fill="FFFFFF"/>
        </w:rPr>
        <w:t xml:space="preserve">“ofensa à Constituição da República, a qual ele deveria defender, observar e guardar” e não </w:t>
      </w:r>
      <w:r w:rsidR="00D8237B" w:rsidRPr="00D8237B">
        <w:rPr>
          <w:rFonts w:ascii="Arial" w:hAnsi="Arial" w:cs="Arial"/>
          <w:sz w:val="24"/>
          <w:szCs w:val="24"/>
        </w:rPr>
        <w:t xml:space="preserve">tomar decisões que buscam em </w:t>
      </w:r>
      <w:r w:rsidRPr="00D8237B">
        <w:rPr>
          <w:rFonts w:ascii="Arial" w:hAnsi="Arial" w:cs="Arial"/>
          <w:sz w:val="24"/>
          <w:szCs w:val="24"/>
        </w:rPr>
        <w:t xml:space="preserve">decorrência dos atos contrários à liberdade de expressão, nomeadamente a censura e prisão de parlamentares e ativistas políticos, bem como o bloqueio de </w:t>
      </w:r>
    </w:p>
    <w:p w14:paraId="14D95C77" w14:textId="77777777" w:rsidR="00D8237B" w:rsidRDefault="00D8237B" w:rsidP="00A847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8805B5F" w14:textId="77777777" w:rsidR="00D8237B" w:rsidRDefault="00D8237B" w:rsidP="00A847B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FA0F3D9" w14:textId="2E115AAC" w:rsidR="00BE1E66" w:rsidRPr="00D8237B" w:rsidRDefault="00A847BD" w:rsidP="00D8237B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8237B">
        <w:rPr>
          <w:rFonts w:ascii="Arial" w:hAnsi="Arial" w:cs="Arial"/>
          <w:sz w:val="24"/>
          <w:szCs w:val="24"/>
        </w:rPr>
        <w:t xml:space="preserve">contas bancárias de empresas e empresários, de forma liminar e sem que seja assegurado o direito à ampla defesa e ao </w:t>
      </w:r>
      <w:r w:rsidR="00D8237B" w:rsidRPr="00D8237B">
        <w:rPr>
          <w:rFonts w:ascii="Arial" w:hAnsi="Arial" w:cs="Arial"/>
          <w:sz w:val="24"/>
          <w:szCs w:val="24"/>
        </w:rPr>
        <w:t>contraditório</w:t>
      </w:r>
      <w:r w:rsidRPr="00D8237B">
        <w:rPr>
          <w:rFonts w:ascii="Arial" w:hAnsi="Arial" w:cs="Arial"/>
          <w:sz w:val="24"/>
          <w:szCs w:val="24"/>
        </w:rPr>
        <w:t>, de forma a restringir desarrazoadamente direitos e garantias fundamentais protegidos constitucionalmente.</w:t>
      </w:r>
      <w:bookmarkEnd w:id="0"/>
    </w:p>
    <w:p w14:paraId="4D217F34" w14:textId="77777777" w:rsidR="00D31F13" w:rsidRDefault="00D31F13" w:rsidP="00D31F13">
      <w:pPr>
        <w:spacing w:line="276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 para assunto de fundamental importância, pede e espera a aprovação unânime dos nobres pares.</w:t>
      </w:r>
    </w:p>
    <w:p w14:paraId="1919C722" w14:textId="77777777" w:rsidR="00D31F13" w:rsidRDefault="00D31F13" w:rsidP="00D31F1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14:paraId="0CF923A5" w14:textId="77777777" w:rsidR="00D31F13" w:rsidRDefault="00D31F13" w:rsidP="00D31F1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14:paraId="4CD91E93" w14:textId="7533AE74" w:rsidR="00D31F13" w:rsidRDefault="008B5888" w:rsidP="00D31F1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Arapongas, </w:t>
      </w:r>
      <w:r w:rsidR="00D8237B">
        <w:rPr>
          <w:rFonts w:ascii="Arial" w:hAnsi="Arial" w:cs="Arial"/>
          <w:color w:val="000000" w:themeColor="text1"/>
          <w:sz w:val="24"/>
          <w:szCs w:val="24"/>
        </w:rPr>
        <w:t>24</w:t>
      </w:r>
      <w:r w:rsidR="00D31F1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D8237B">
        <w:rPr>
          <w:rFonts w:ascii="Arial" w:hAnsi="Arial" w:cs="Arial"/>
          <w:color w:val="000000" w:themeColor="text1"/>
          <w:sz w:val="24"/>
          <w:szCs w:val="24"/>
        </w:rPr>
        <w:t>novembro</w:t>
      </w:r>
      <w:r w:rsidR="00D31F13">
        <w:rPr>
          <w:rFonts w:ascii="Arial" w:hAnsi="Arial" w:cs="Arial"/>
          <w:color w:val="000000" w:themeColor="text1"/>
          <w:sz w:val="24"/>
          <w:szCs w:val="24"/>
        </w:rPr>
        <w:t xml:space="preserve"> de 2022.</w:t>
      </w:r>
    </w:p>
    <w:p w14:paraId="4076B8A1" w14:textId="77777777" w:rsidR="00D31F13" w:rsidRDefault="00D31F13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95E06A" w14:textId="5AB89D83" w:rsidR="00D31F13" w:rsidRDefault="00D31F13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7F90B7" w14:textId="73DFAC6C" w:rsidR="00D8237B" w:rsidRDefault="00D8237B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E69375" w14:textId="77777777" w:rsidR="00D8237B" w:rsidRDefault="00D8237B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1CF19E1" w14:textId="77777777" w:rsidR="00D31F13" w:rsidRDefault="00D31F13" w:rsidP="00D31F1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14:paraId="01207847" w14:textId="77777777" w:rsidR="00D31F13" w:rsidRDefault="00D31F13" w:rsidP="00D31F13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55B2DD5D" w14:textId="77777777" w:rsidR="00D31F13" w:rsidRDefault="00D31F13" w:rsidP="00D31F13"/>
    <w:p w14:paraId="2728BE03" w14:textId="77777777" w:rsidR="0067633B" w:rsidRDefault="0067633B" w:rsidP="00D31F13"/>
    <w:sectPr w:rsidR="006763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7E"/>
    <w:rsid w:val="001A4F25"/>
    <w:rsid w:val="001F5A95"/>
    <w:rsid w:val="002644D1"/>
    <w:rsid w:val="00334AFF"/>
    <w:rsid w:val="005C557E"/>
    <w:rsid w:val="0067633B"/>
    <w:rsid w:val="006D68AB"/>
    <w:rsid w:val="008A200A"/>
    <w:rsid w:val="008B5888"/>
    <w:rsid w:val="00A847BD"/>
    <w:rsid w:val="00BB359E"/>
    <w:rsid w:val="00BE1E66"/>
    <w:rsid w:val="00D31F13"/>
    <w:rsid w:val="00D8237B"/>
    <w:rsid w:val="00E30B69"/>
    <w:rsid w:val="00F3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2081"/>
  <w15:chartTrackingRefBased/>
  <w15:docId w15:val="{2B21D077-F840-4780-AE9D-F5448820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13"/>
    <w:pPr>
      <w:spacing w:line="252" w:lineRule="auto"/>
    </w:p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633B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633B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nt-textcontainer">
    <w:name w:val="content-text__container"/>
    <w:basedOn w:val="Normal"/>
    <w:rsid w:val="00D3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D31F13"/>
  </w:style>
  <w:style w:type="character" w:customStyle="1" w:styleId="Ttulo4Char">
    <w:name w:val="Título 4 Char"/>
    <w:basedOn w:val="Fontepargpadro"/>
    <w:link w:val="Ttulo4"/>
    <w:uiPriority w:val="9"/>
    <w:semiHidden/>
    <w:rsid w:val="0067633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63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BB359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B359E"/>
    <w:rPr>
      <w:b/>
      <w:bCs/>
    </w:rPr>
  </w:style>
  <w:style w:type="paragraph" w:customStyle="1" w:styleId="mceclass">
    <w:name w:val="mceclass"/>
    <w:basedOn w:val="Normal"/>
    <w:rsid w:val="00A8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</dc:creator>
  <cp:keywords/>
  <dc:description/>
  <cp:lastModifiedBy>USUARIO</cp:lastModifiedBy>
  <cp:revision>4</cp:revision>
  <cp:lastPrinted>2022-11-25T14:33:00Z</cp:lastPrinted>
  <dcterms:created xsi:type="dcterms:W3CDTF">2022-11-25T13:24:00Z</dcterms:created>
  <dcterms:modified xsi:type="dcterms:W3CDTF">2022-11-25T17:09:00Z</dcterms:modified>
</cp:coreProperties>
</file>