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E75F" w14:textId="17EB63A4" w:rsidR="0037005E" w:rsidRDefault="0037005E" w:rsidP="0037005E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C5A58E1" w14:textId="77777777" w:rsidR="0037005E" w:rsidRPr="0037005E" w:rsidRDefault="0037005E" w:rsidP="0037005E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ABCE6D3" w14:textId="77777777" w:rsidR="0037005E" w:rsidRPr="0037005E" w:rsidRDefault="0037005E" w:rsidP="0037005E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w w:val="200"/>
          <w:sz w:val="22"/>
          <w:szCs w:val="22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7005E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7005E">
        <w:rPr>
          <w:rFonts w:asciiTheme="minorHAnsi" w:hAnsiTheme="minorHAnsi" w:cstheme="minorHAnsi"/>
          <w:i w:val="0"/>
          <w:iCs/>
          <w:color w:val="000000"/>
          <w:w w:val="200"/>
          <w:sz w:val="22"/>
          <w:szCs w:val="22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/2022</w:t>
      </w:r>
    </w:p>
    <w:p w14:paraId="6BF01925" w14:textId="77777777" w:rsidR="0037005E" w:rsidRPr="0037005E" w:rsidRDefault="0037005E" w:rsidP="0037005E">
      <w:pPr>
        <w:spacing w:line="360" w:lineRule="auto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</w:p>
    <w:p w14:paraId="7501A13D" w14:textId="77777777" w:rsidR="0037005E" w:rsidRPr="0037005E" w:rsidRDefault="0037005E" w:rsidP="0037005E">
      <w:pPr>
        <w:spacing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</w:rPr>
      </w:pPr>
      <w:r w:rsidRPr="0037005E">
        <w:rPr>
          <w:rFonts w:asciiTheme="minorHAnsi" w:hAnsiTheme="minorHAnsi" w:cstheme="minorHAnsi"/>
          <w:bCs/>
          <w:iCs/>
          <w:sz w:val="22"/>
          <w:szCs w:val="22"/>
        </w:rPr>
        <w:t>Senhor Presidente;</w:t>
      </w:r>
    </w:p>
    <w:p w14:paraId="5A93AAA7" w14:textId="77777777" w:rsidR="0037005E" w:rsidRPr="0037005E" w:rsidRDefault="0037005E" w:rsidP="0037005E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7005E">
        <w:rPr>
          <w:rFonts w:asciiTheme="minorHAnsi" w:hAnsiTheme="minorHAnsi" w:cstheme="minorHAnsi"/>
          <w:b/>
          <w:bCs/>
          <w:i w:val="0"/>
          <w:sz w:val="22"/>
          <w:szCs w:val="22"/>
        </w:rPr>
        <w:t>Senhores Vereadores:</w:t>
      </w:r>
    </w:p>
    <w:p w14:paraId="2BDE7B77" w14:textId="77777777" w:rsidR="0037005E" w:rsidRPr="0037005E" w:rsidRDefault="0037005E" w:rsidP="0037005E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2"/>
          <w:szCs w:val="22"/>
        </w:rPr>
      </w:pPr>
      <w:r w:rsidRPr="0037005E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O Vereador subscritor do presente, na forma facultada no Regimento Interno, art. 114, tem a honra de propor a seguinte indicação ao Poder Executivo:    </w:t>
      </w:r>
    </w:p>
    <w:p w14:paraId="07BFC937" w14:textId="5426DB9F" w:rsidR="0037005E" w:rsidRPr="0037005E" w:rsidRDefault="0037005E" w:rsidP="0037005E">
      <w:pPr>
        <w:tabs>
          <w:tab w:val="left" w:pos="426"/>
          <w:tab w:val="left" w:pos="1843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005E">
        <w:rPr>
          <w:rFonts w:asciiTheme="minorHAnsi" w:hAnsiTheme="minorHAnsi" w:cstheme="minorHAnsi"/>
          <w:i w:val="0"/>
          <w:iCs/>
          <w:sz w:val="22"/>
          <w:szCs w:val="22"/>
        </w:rPr>
        <w:t>Que o Senhor Prefeito do Município entre em entendimento com a Secretaria competente, no sentido de que seja providenciado um estudo de caráter urgente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37005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q</w:t>
      </w:r>
      <w:r w:rsidRPr="0037005E">
        <w:rPr>
          <w:rFonts w:asciiTheme="minorHAnsi" w:hAnsiTheme="minorHAnsi" w:cstheme="minorHAnsi"/>
          <w:bCs/>
          <w:iCs/>
          <w:sz w:val="22"/>
          <w:szCs w:val="22"/>
        </w:rPr>
        <w:t>ue viabilize a manutenção, restauração do asfalto e recapeamento do asfalto das ruas: Rua Coruja Preta, Rua Tucano Bico Verde, Anambé Roxo, no Parque Industrial V, bem como o alargamento, limpeza e restauração das bocas de lobo das referidas vias. Instalação de tampa na boca de lobo maior, bem como a repavimentação asfáltica é no sentido de melhorar a eficiência do sistema de drenagem de águas pluviais tendo em vista que nos períodos de chuvas as ruas citadas ficam totalmente alagada impossibilitando o tramite dos caminhões para carga e descarga dos produtos das empresas locais</w:t>
      </w:r>
    </w:p>
    <w:p w14:paraId="6396FDCC" w14:textId="095DDC27" w:rsidR="0037005E" w:rsidRPr="0037005E" w:rsidRDefault="0037005E" w:rsidP="0037005E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7005E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Justificativa: A presente indicação se justifica, pois, os industriais do local têm tido dificuldade devido atual estado da rua, e nesse período chuvoso, as bocas de lobos do local não vencem a quantidade das águas das chuvas que caem e acumula criando retenção das águas, devido a danificação do asfalto, trazendo grandes transtornos nas referidas vias.  O recapeamento asfáltico é de fundamental importância para garantir o perfeito escoamento das águas das chuvas evitando inundações, e fluirá o trabalho local. Os Empresários do local tal como</w:t>
      </w:r>
      <w:r w:rsidR="00A10316">
        <w:rPr>
          <w:rFonts w:asciiTheme="minorHAnsi" w:hAnsiTheme="minorHAnsi" w:cstheme="minorHAnsi"/>
          <w:bCs/>
          <w:iCs/>
          <w:sz w:val="22"/>
          <w:szCs w:val="22"/>
        </w:rPr>
        <w:t>, o</w:t>
      </w:r>
      <w:r w:rsidRPr="0037005E">
        <w:rPr>
          <w:rFonts w:asciiTheme="minorHAnsi" w:hAnsiTheme="minorHAnsi" w:cstheme="minorHAnsi"/>
          <w:bCs/>
          <w:iCs/>
          <w:sz w:val="22"/>
          <w:szCs w:val="22"/>
        </w:rPr>
        <w:t xml:space="preserve"> Senhor Luís Carlos Sperandio</w:t>
      </w:r>
      <w:r w:rsidR="00A10316">
        <w:rPr>
          <w:rFonts w:asciiTheme="minorHAnsi" w:hAnsiTheme="minorHAnsi" w:cstheme="minorHAnsi"/>
          <w:bCs/>
          <w:iCs/>
          <w:sz w:val="22"/>
          <w:szCs w:val="22"/>
        </w:rPr>
        <w:t xml:space="preserve"> da Empresa MAQREAL</w:t>
      </w:r>
      <w:r w:rsidRPr="0037005E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A10316">
        <w:rPr>
          <w:rFonts w:asciiTheme="minorHAnsi" w:hAnsiTheme="minorHAnsi" w:cstheme="minorHAnsi"/>
          <w:bCs/>
          <w:iCs/>
          <w:sz w:val="22"/>
          <w:szCs w:val="22"/>
        </w:rPr>
        <w:t xml:space="preserve">e </w:t>
      </w:r>
      <w:proofErr w:type="gramStart"/>
      <w:r w:rsidR="00A10316">
        <w:rPr>
          <w:rFonts w:asciiTheme="minorHAnsi" w:hAnsiTheme="minorHAnsi" w:cstheme="minorHAnsi"/>
          <w:bCs/>
          <w:iCs/>
          <w:sz w:val="22"/>
          <w:szCs w:val="22"/>
        </w:rPr>
        <w:t>o  Representante</w:t>
      </w:r>
      <w:proofErr w:type="gramEnd"/>
      <w:r w:rsidR="00A10316">
        <w:rPr>
          <w:rFonts w:asciiTheme="minorHAnsi" w:hAnsiTheme="minorHAnsi" w:cstheme="minorHAnsi"/>
          <w:bCs/>
          <w:iCs/>
          <w:sz w:val="22"/>
          <w:szCs w:val="22"/>
        </w:rPr>
        <w:t xml:space="preserve"> Comercial CAEMMUM o  Senhor </w:t>
      </w:r>
      <w:r w:rsidRPr="0037005E">
        <w:rPr>
          <w:rFonts w:asciiTheme="minorHAnsi" w:hAnsiTheme="minorHAnsi" w:cstheme="minorHAnsi"/>
          <w:bCs/>
          <w:iCs/>
          <w:sz w:val="22"/>
          <w:szCs w:val="22"/>
        </w:rPr>
        <w:t>Paulo Cestari, e outros empresários relataram</w:t>
      </w:r>
      <w:r w:rsidR="00A10316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7005E">
        <w:rPr>
          <w:rFonts w:asciiTheme="minorHAnsi" w:hAnsiTheme="minorHAnsi" w:cstheme="minorHAnsi"/>
          <w:bCs/>
          <w:iCs/>
          <w:sz w:val="22"/>
          <w:szCs w:val="22"/>
        </w:rPr>
        <w:t xml:space="preserve"> a este vereador que esse problema de inundação do período de chuva e precariedade do asfalto do local citado já se faz tempo e que até o momento não foi sanado o problema. (Segue as fotos em anexo).</w:t>
      </w:r>
    </w:p>
    <w:p w14:paraId="4321974C" w14:textId="0E5769DF" w:rsidR="0037005E" w:rsidRPr="0037005E" w:rsidRDefault="0037005E" w:rsidP="0037005E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bCs/>
          <w:i w:val="0"/>
          <w:iCs/>
          <w:sz w:val="22"/>
          <w:szCs w:val="22"/>
        </w:rPr>
      </w:pPr>
      <w:r w:rsidRPr="0037005E">
        <w:rPr>
          <w:rFonts w:asciiTheme="minorHAnsi" w:hAnsiTheme="minorHAnsi" w:cstheme="minorHAnsi"/>
          <w:bCs/>
          <w:i w:val="0"/>
          <w:iCs/>
          <w:sz w:val="22"/>
          <w:szCs w:val="22"/>
        </w:rPr>
        <w:t>Por se tratar de um pedido da comunidade, solicito atendimento urgente desta indicação.</w:t>
      </w:r>
    </w:p>
    <w:p w14:paraId="7AB60590" w14:textId="0E88DF08" w:rsidR="0037005E" w:rsidRPr="0037005E" w:rsidRDefault="0037005E" w:rsidP="0037005E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7005E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                P. encaminhamento.</w:t>
      </w:r>
    </w:p>
    <w:p w14:paraId="3400660A" w14:textId="77777777" w:rsidR="0037005E" w:rsidRPr="0037005E" w:rsidRDefault="0037005E" w:rsidP="0037005E">
      <w:pPr>
        <w:spacing w:line="360" w:lineRule="auto"/>
        <w:ind w:right="-568"/>
        <w:jc w:val="both"/>
        <w:rPr>
          <w:rFonts w:asciiTheme="minorHAnsi" w:hAnsiTheme="minorHAnsi" w:cstheme="minorHAnsi"/>
          <w:bCs/>
          <w:i w:val="0"/>
          <w:iCs/>
          <w:sz w:val="22"/>
          <w:szCs w:val="22"/>
        </w:rPr>
      </w:pPr>
      <w:r w:rsidRPr="0037005E">
        <w:rPr>
          <w:rFonts w:asciiTheme="minorHAnsi" w:hAnsiTheme="minorHAnsi" w:cstheme="minorHAnsi"/>
          <w:bCs/>
          <w:i w:val="0"/>
          <w:iCs/>
          <w:sz w:val="22"/>
          <w:szCs w:val="22"/>
        </w:rPr>
        <w:t xml:space="preserve">                    Atenciosamente:</w:t>
      </w:r>
    </w:p>
    <w:p w14:paraId="5BE155C8" w14:textId="77777777" w:rsidR="0037005E" w:rsidRPr="0037005E" w:rsidRDefault="0037005E" w:rsidP="0037005E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</w:rPr>
      </w:pPr>
    </w:p>
    <w:p w14:paraId="5CC7A827" w14:textId="77777777" w:rsidR="0037005E" w:rsidRPr="0037005E" w:rsidRDefault="0037005E" w:rsidP="0037005E">
      <w:pPr>
        <w:spacing w:line="276" w:lineRule="auto"/>
        <w:ind w:right="-568"/>
        <w:rPr>
          <w:rFonts w:asciiTheme="minorHAnsi" w:hAnsiTheme="minorHAnsi" w:cstheme="minorHAnsi"/>
          <w:i w:val="0"/>
          <w:sz w:val="22"/>
          <w:szCs w:val="22"/>
        </w:rPr>
      </w:pPr>
    </w:p>
    <w:p w14:paraId="728AB8CE" w14:textId="77777777" w:rsidR="0037005E" w:rsidRPr="0037005E" w:rsidRDefault="0037005E" w:rsidP="0037005E">
      <w:pPr>
        <w:pStyle w:val="Ttulo6"/>
        <w:spacing w:before="0" w:after="0"/>
        <w:ind w:right="-1276"/>
        <w:rPr>
          <w:rFonts w:asciiTheme="minorHAnsi" w:hAnsiTheme="minorHAnsi" w:cstheme="minorHAnsi"/>
          <w:b/>
          <w:bCs w:val="0"/>
          <w:i w:val="0"/>
          <w:u w:val="single"/>
        </w:rPr>
      </w:pPr>
      <w:r w:rsidRPr="0037005E">
        <w:rPr>
          <w:rFonts w:asciiTheme="minorHAnsi" w:hAnsiTheme="minorHAnsi" w:cstheme="minorHAnsi"/>
          <w:b/>
          <w:bCs w:val="0"/>
          <w:i w:val="0"/>
        </w:rPr>
        <w:t xml:space="preserve"> </w:t>
      </w:r>
      <w:r w:rsidRPr="0037005E">
        <w:rPr>
          <w:rFonts w:asciiTheme="minorHAnsi" w:hAnsiTheme="minorHAnsi" w:cstheme="minorHAnsi"/>
          <w:b/>
          <w:i w:val="0"/>
          <w:lang w:val="pt-PT"/>
        </w:rPr>
        <w:t xml:space="preserve">                                                                    </w:t>
      </w:r>
      <w:r w:rsidRPr="0037005E">
        <w:rPr>
          <w:rFonts w:asciiTheme="minorHAnsi" w:hAnsiTheme="minorHAnsi" w:cstheme="minorHAnsi"/>
          <w:b/>
          <w:i w:val="0"/>
          <w:u w:val="single"/>
          <w:lang w:val="pt-PT"/>
        </w:rPr>
        <w:t>Milton Aparecido Xavier</w:t>
      </w:r>
    </w:p>
    <w:p w14:paraId="4EE0B278" w14:textId="77777777" w:rsidR="0037005E" w:rsidRPr="0037005E" w:rsidRDefault="0037005E" w:rsidP="0037005E">
      <w:pPr>
        <w:ind w:right="-1276"/>
        <w:rPr>
          <w:rFonts w:asciiTheme="minorHAnsi" w:hAnsiTheme="minorHAnsi" w:cstheme="minorHAnsi"/>
          <w:i w:val="0"/>
          <w:sz w:val="22"/>
          <w:szCs w:val="22"/>
          <w:lang w:val="pt-PT"/>
        </w:rPr>
      </w:pPr>
      <w:r w:rsidRPr="0037005E">
        <w:rPr>
          <w:rFonts w:asciiTheme="minorHAnsi" w:hAnsiTheme="minorHAnsi" w:cstheme="minorHAnsi"/>
          <w:i w:val="0"/>
          <w:sz w:val="22"/>
          <w:szCs w:val="22"/>
          <w:lang w:val="pt-PT"/>
        </w:rPr>
        <w:t xml:space="preserve">                                                                         Vereador "Toxinha"</w:t>
      </w:r>
    </w:p>
    <w:p w14:paraId="1D2B7459" w14:textId="77777777" w:rsidR="0037005E" w:rsidRPr="0037005E" w:rsidRDefault="0037005E" w:rsidP="0037005E">
      <w:pPr>
        <w:ind w:right="-1276"/>
        <w:rPr>
          <w:rFonts w:asciiTheme="minorHAnsi" w:hAnsiTheme="minorHAnsi" w:cstheme="minorHAnsi"/>
          <w:b w:val="0"/>
          <w:i w:val="0"/>
          <w:sz w:val="22"/>
          <w:szCs w:val="22"/>
          <w:lang w:val="pt-PT"/>
        </w:rPr>
      </w:pPr>
    </w:p>
    <w:p w14:paraId="52DA5837" w14:textId="1D88AD9A" w:rsidR="0037005E" w:rsidRPr="0037005E" w:rsidRDefault="0037005E" w:rsidP="0037005E">
      <w:pPr>
        <w:ind w:right="-1276"/>
        <w:rPr>
          <w:rFonts w:asciiTheme="minorHAnsi" w:hAnsiTheme="minorHAnsi" w:cstheme="minorHAnsi"/>
          <w:sz w:val="22"/>
          <w:szCs w:val="22"/>
        </w:rPr>
      </w:pPr>
      <w:r w:rsidRPr="0037005E">
        <w:rPr>
          <w:rFonts w:asciiTheme="minorHAnsi" w:hAnsiTheme="minorHAnsi" w:cstheme="minorHAnsi"/>
          <w:b w:val="0"/>
          <w:i w:val="0"/>
          <w:sz w:val="22"/>
          <w:szCs w:val="22"/>
          <w:lang w:val="pt-PT"/>
        </w:rPr>
        <w:t xml:space="preserve">                                                                   </w:t>
      </w:r>
      <w:r w:rsidRPr="0037005E">
        <w:rPr>
          <w:rFonts w:asciiTheme="minorHAnsi" w:hAnsiTheme="minorHAnsi" w:cstheme="minorHAnsi"/>
          <w:i w:val="0"/>
          <w:sz w:val="22"/>
          <w:szCs w:val="22"/>
          <w:lang w:val="pt-PT"/>
        </w:rPr>
        <w:t>Arapongas, 23/11/2022.</w:t>
      </w:r>
    </w:p>
    <w:sectPr w:rsidR="0037005E" w:rsidRPr="00370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5E"/>
    <w:rsid w:val="0037005E"/>
    <w:rsid w:val="00A1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AAA4"/>
  <w15:chartTrackingRefBased/>
  <w15:docId w15:val="{24F2A847-530B-4385-AEDB-B253C2EC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5E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005E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37005E"/>
    <w:rPr>
      <w:rFonts w:ascii="Times New Roman" w:eastAsia="Times New Roman" w:hAnsi="Times New Roman" w:cs="Times New Roman"/>
      <w:bCs/>
      <w:i/>
      <w:lang w:eastAsia="pt-BR"/>
    </w:rPr>
  </w:style>
  <w:style w:type="paragraph" w:styleId="Ttulo">
    <w:name w:val="Title"/>
    <w:basedOn w:val="Normal"/>
    <w:link w:val="TtuloChar"/>
    <w:qFormat/>
    <w:rsid w:val="0037005E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7005E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37005E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7005E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2022-11-23T13:13:00Z</dcterms:created>
  <dcterms:modified xsi:type="dcterms:W3CDTF">2022-11-23T13:36:00Z</dcterms:modified>
</cp:coreProperties>
</file>