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D353" w14:textId="57380220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3F1169">
        <w:rPr>
          <w:b/>
          <w:sz w:val="40"/>
          <w:szCs w:val="40"/>
          <w:u w:val="single"/>
        </w:rPr>
        <w:t>3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35EB0AE7" w14:textId="30AB3F8A" w:rsidR="00D958A2" w:rsidRDefault="00FC6EA1" w:rsidP="00BD629C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</w:t>
      </w:r>
      <w:r w:rsidR="00BD629C">
        <w:rPr>
          <w:rFonts w:ascii="Arial" w:hAnsi="Arial" w:cs="Arial"/>
          <w:sz w:val="24"/>
          <w:szCs w:val="24"/>
        </w:rPr>
        <w:t>seja instalado</w:t>
      </w:r>
      <w:r w:rsidR="003667B9">
        <w:rPr>
          <w:rFonts w:ascii="Arial" w:hAnsi="Arial" w:cs="Arial"/>
          <w:sz w:val="24"/>
          <w:szCs w:val="24"/>
        </w:rPr>
        <w:t xml:space="preserve"> </w:t>
      </w:r>
      <w:r w:rsidR="00BD629C">
        <w:rPr>
          <w:rFonts w:ascii="Arial" w:hAnsi="Arial" w:cs="Arial"/>
          <w:sz w:val="24"/>
          <w:szCs w:val="24"/>
        </w:rPr>
        <w:t>playground infantil com brinquedos adequados para o uso de crianças portadoras de deficiência, nas novas instalações da Escola Municipal Padre Germano Mayer.</w:t>
      </w:r>
    </w:p>
    <w:p w14:paraId="48372565" w14:textId="6998DC0A" w:rsidR="00BD629C" w:rsidRPr="005734D2" w:rsidRDefault="00BD629C" w:rsidP="00BD629C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esta unidade de ensino ser a escola que  mais trabalha com inclusão dentro do município.</w:t>
      </w: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65511C61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3F1169">
        <w:rPr>
          <w:sz w:val="28"/>
          <w:szCs w:val="28"/>
        </w:rPr>
        <w:t>06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3F1169">
        <w:rPr>
          <w:sz w:val="28"/>
          <w:szCs w:val="28"/>
        </w:rPr>
        <w:t>fevereiro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3F1169">
        <w:rPr>
          <w:sz w:val="28"/>
          <w:szCs w:val="28"/>
        </w:rPr>
        <w:t>3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3125A0"/>
    <w:rsid w:val="0032518A"/>
    <w:rsid w:val="003600B0"/>
    <w:rsid w:val="00363A15"/>
    <w:rsid w:val="00366269"/>
    <w:rsid w:val="003667B9"/>
    <w:rsid w:val="003C7510"/>
    <w:rsid w:val="003F1169"/>
    <w:rsid w:val="003F31C2"/>
    <w:rsid w:val="00431C62"/>
    <w:rsid w:val="004C4452"/>
    <w:rsid w:val="004F6136"/>
    <w:rsid w:val="005734D2"/>
    <w:rsid w:val="005B5D92"/>
    <w:rsid w:val="00620FDC"/>
    <w:rsid w:val="00655565"/>
    <w:rsid w:val="006C4EA5"/>
    <w:rsid w:val="007259FE"/>
    <w:rsid w:val="00774465"/>
    <w:rsid w:val="00795CB5"/>
    <w:rsid w:val="00814270"/>
    <w:rsid w:val="008971FE"/>
    <w:rsid w:val="008B06A1"/>
    <w:rsid w:val="008C78D0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AE4F5D"/>
    <w:rsid w:val="00B10A92"/>
    <w:rsid w:val="00B57AAB"/>
    <w:rsid w:val="00BD629C"/>
    <w:rsid w:val="00BD7A42"/>
    <w:rsid w:val="00BE1813"/>
    <w:rsid w:val="00BF2404"/>
    <w:rsid w:val="00BF7C5F"/>
    <w:rsid w:val="00C94CF7"/>
    <w:rsid w:val="00CA4DF2"/>
    <w:rsid w:val="00D1451C"/>
    <w:rsid w:val="00D550B5"/>
    <w:rsid w:val="00D958A2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</cp:revision>
  <cp:lastPrinted>2022-10-24T13:34:00Z</cp:lastPrinted>
  <dcterms:created xsi:type="dcterms:W3CDTF">2022-10-24T11:37:00Z</dcterms:created>
  <dcterms:modified xsi:type="dcterms:W3CDTF">2023-02-06T11:13:00Z</dcterms:modified>
</cp:coreProperties>
</file>