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11" w:rsidRPr="009B0511" w:rsidRDefault="009B0511" w:rsidP="009B0511">
      <w:pPr>
        <w:shd w:val="clear" w:color="auto" w:fill="FFFFFF"/>
        <w:spacing w:line="276" w:lineRule="auto"/>
        <w:jc w:val="center"/>
        <w:outlineLvl w:val="1"/>
        <w:rPr>
          <w:rFonts w:asciiTheme="minorHAnsi" w:hAnsiTheme="minorHAnsi" w:cstheme="minorHAnsi"/>
          <w:b/>
          <w:bCs/>
          <w:caps/>
          <w:color w:val="333333"/>
          <w:sz w:val="16"/>
          <w:szCs w:val="16"/>
        </w:rPr>
      </w:pPr>
    </w:p>
    <w:p w:rsidR="00C40473" w:rsidRPr="009B0511" w:rsidRDefault="00C40473" w:rsidP="009B0511">
      <w:pPr>
        <w:shd w:val="clear" w:color="auto" w:fill="FFFFFF"/>
        <w:spacing w:line="276" w:lineRule="auto"/>
        <w:jc w:val="center"/>
        <w:outlineLvl w:val="1"/>
        <w:rPr>
          <w:rFonts w:asciiTheme="minorHAnsi" w:hAnsiTheme="minorHAnsi" w:cstheme="minorHAnsi"/>
          <w:b/>
          <w:bCs/>
          <w:caps/>
          <w:color w:val="333333"/>
          <w:u w:val="single"/>
        </w:rPr>
      </w:pPr>
      <w:r w:rsidRPr="009B0511">
        <w:rPr>
          <w:rFonts w:asciiTheme="minorHAnsi" w:hAnsiTheme="minorHAnsi" w:cstheme="minorHAnsi"/>
          <w:b/>
          <w:bCs/>
          <w:caps/>
          <w:color w:val="333333"/>
          <w:u w:val="single"/>
        </w:rPr>
        <w:t xml:space="preserve">Projeto de LEI Nº </w:t>
      </w:r>
      <w:r w:rsidR="009B0511">
        <w:rPr>
          <w:rFonts w:asciiTheme="minorHAnsi" w:hAnsiTheme="minorHAnsi" w:cstheme="minorHAnsi"/>
          <w:b/>
          <w:bCs/>
          <w:caps/>
          <w:color w:val="333333"/>
          <w:u w:val="single"/>
        </w:rPr>
        <w:t>052/23</w:t>
      </w:r>
      <w:r w:rsidRPr="009B0511">
        <w:rPr>
          <w:rFonts w:asciiTheme="minorHAnsi" w:hAnsiTheme="minorHAnsi" w:cstheme="minorHAnsi"/>
          <w:b/>
          <w:bCs/>
          <w:caps/>
          <w:color w:val="333333"/>
          <w:u w:val="single"/>
        </w:rPr>
        <w:t xml:space="preserve">, DE </w:t>
      </w:r>
      <w:r w:rsidR="009B0511">
        <w:rPr>
          <w:rFonts w:asciiTheme="minorHAnsi" w:hAnsiTheme="minorHAnsi" w:cstheme="minorHAnsi"/>
          <w:b/>
          <w:bCs/>
          <w:caps/>
          <w:color w:val="333333"/>
          <w:u w:val="single"/>
        </w:rPr>
        <w:t>25</w:t>
      </w:r>
      <w:r w:rsidRPr="009B0511">
        <w:rPr>
          <w:rFonts w:asciiTheme="minorHAnsi" w:hAnsiTheme="minorHAnsi" w:cstheme="minorHAnsi"/>
          <w:b/>
          <w:bCs/>
          <w:caps/>
          <w:color w:val="333333"/>
          <w:u w:val="single"/>
        </w:rPr>
        <w:t xml:space="preserve"> DE julho DE 2023</w:t>
      </w:r>
    </w:p>
    <w:p w:rsidR="00C40473" w:rsidRPr="002A0BC9" w:rsidRDefault="00C40473" w:rsidP="009B0511">
      <w:pPr>
        <w:spacing w:line="276" w:lineRule="auto"/>
        <w:rPr>
          <w:rFonts w:asciiTheme="minorHAnsi" w:hAnsiTheme="minorHAnsi" w:cstheme="minorHAnsi"/>
        </w:rPr>
      </w:pPr>
    </w:p>
    <w:p w:rsidR="00C40473" w:rsidRPr="009B0511" w:rsidRDefault="00C40473" w:rsidP="001A7C55">
      <w:pPr>
        <w:shd w:val="clear" w:color="auto" w:fill="FFFFFF"/>
        <w:spacing w:line="276" w:lineRule="auto"/>
        <w:ind w:left="5529" w:right="300"/>
        <w:jc w:val="both"/>
        <w:outlineLvl w:val="0"/>
        <w:rPr>
          <w:rFonts w:asciiTheme="minorHAnsi" w:hAnsiTheme="minorHAnsi" w:cstheme="minorHAnsi"/>
          <w:b/>
          <w:bCs/>
          <w:color w:val="333333"/>
          <w:kern w:val="36"/>
        </w:rPr>
      </w:pPr>
      <w:r w:rsidRPr="009B0511">
        <w:rPr>
          <w:rFonts w:asciiTheme="minorHAnsi" w:hAnsiTheme="minorHAnsi" w:cstheme="minorHAnsi"/>
          <w:b/>
          <w:bCs/>
          <w:color w:val="333333"/>
          <w:kern w:val="36"/>
        </w:rPr>
        <w:t xml:space="preserve">DISPÕE SOBRE A CRIAÇÃO DO PROGRAMA </w:t>
      </w:r>
      <w:r w:rsidR="001A7C55">
        <w:rPr>
          <w:rFonts w:asciiTheme="minorHAnsi" w:hAnsiTheme="minorHAnsi" w:cstheme="minorHAnsi"/>
          <w:b/>
          <w:bCs/>
          <w:color w:val="333333"/>
          <w:kern w:val="36"/>
        </w:rPr>
        <w:t>“</w:t>
      </w:r>
      <w:r w:rsidRPr="009B0511">
        <w:rPr>
          <w:rFonts w:asciiTheme="minorHAnsi" w:hAnsiTheme="minorHAnsi" w:cstheme="minorHAnsi"/>
          <w:b/>
          <w:bCs/>
          <w:color w:val="333333"/>
          <w:kern w:val="36"/>
        </w:rPr>
        <w:t>CNH CIDADÃ</w:t>
      </w:r>
      <w:r w:rsidR="001A7C55">
        <w:rPr>
          <w:rFonts w:asciiTheme="minorHAnsi" w:hAnsiTheme="minorHAnsi" w:cstheme="minorHAnsi"/>
          <w:b/>
          <w:bCs/>
          <w:color w:val="333333"/>
          <w:kern w:val="36"/>
        </w:rPr>
        <w:t>”</w:t>
      </w:r>
      <w:r w:rsidRPr="009B0511">
        <w:rPr>
          <w:rFonts w:asciiTheme="minorHAnsi" w:hAnsiTheme="minorHAnsi" w:cstheme="minorHAnsi"/>
          <w:b/>
          <w:bCs/>
          <w:color w:val="333333"/>
          <w:kern w:val="36"/>
        </w:rPr>
        <w:t xml:space="preserve"> E DÁ OUTRAS PROVIDENCIAS.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Art. 1º - Fica instituído o Programa CNH CIDADÃ, com a finalidade de possibilitar o acesso gratuito aos serviços de habilitação para conduzir veículos automotores.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Art. 2º -  O candidato à obtenção do benefício da gratuidade previsto nesta Lei deverá comprovar domicílio no município há, no mínimo, 05 (cinco) anos.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Parágrafo único. Para implementação do Programa CNH CIDADÃ, o Poder Público poderá firmar convênios e outros instrumentos com Centros de Formação de Condutores-CFCs, bem como com Instituições de Ensino, Órgãos da Administração Pública Municipal, Estadual e Federal, além de Organizações Não-Governamentais.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Art. 3º - O número de benefícios concedidos anualmente, requisitos e forma de acesso ao programa será regulamentado através de decreto do Chefe do Poder Executivo.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Art. 4º - Os encargos financeiros oriundos do Programa CNH CIDADÃ serão suportados pela Secretaria Municipal de Segurança Pública e Trânsito - SESTRAN, por meio de orçamento e rubrica próprios do Fundo de Trânsito.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Parágrafo único. Os Centros de Formação de Condutores serão remunerados pelos serviços prestados aos beneficiários do Programa após a devida comprovação da prestação do serviço.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Art. 5º - A concessão dos benefícios a que se refere esta Lei não exime o beneficiário da realização de todos os exames necessários e indispensáveis para a habilitação na categoria pretendida, devendo ser observadas as disposições da Lei Federal nº 9.503, de 23 de setembro de 1997, que institui o Código de Trânsito Brasileiro - CTB, e sua regulamentação.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Parágrafo único. O candidato com inaptidão temporária ou encaminhado à Junta Médica Especial, bem como o candidato que solicitar perícia em junta médica ou psicológica em grau de recurso, e o reprovado nos exames teórico-técnico ou prático de direção poderá refazer os exames correspondentes sem ônus uma única vez.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Art. 6º - O disposto nesta Lei não se aplica às pessoas que tenham cometido crimes na condução de veículo automotor com sentença penal condenatória transitada em julgado, às que necessitem reiniciar o processo de habilitação ou às que tiveram a Carteira Nacional de Habilitação ou a Permissão para Dirigir cassadas ou a suspensão do direito de dirigir.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Art. 7º - As despesas decorrentes da aplicação desta lei correrão à conta das dotações orçamentárias próprias, sobretudo pelo Fundo Municipal de Trânsito, e serão suplementadas se necessário.</w:t>
      </w:r>
    </w:p>
    <w:p w:rsidR="001A7C55" w:rsidRP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</w:p>
    <w:p w:rsidR="001A7C55" w:rsidRDefault="001A7C55" w:rsidP="001A7C55">
      <w:pPr>
        <w:spacing w:line="276" w:lineRule="auto"/>
        <w:ind w:firstLine="1134"/>
        <w:jc w:val="both"/>
        <w:rPr>
          <w:rFonts w:asciiTheme="minorHAnsi" w:hAnsiTheme="minorHAnsi" w:cstheme="minorHAnsi"/>
          <w:color w:val="333333"/>
        </w:rPr>
      </w:pPr>
      <w:r w:rsidRPr="001A7C55">
        <w:rPr>
          <w:rFonts w:asciiTheme="minorHAnsi" w:hAnsiTheme="minorHAnsi" w:cstheme="minorHAnsi"/>
          <w:color w:val="333333"/>
        </w:rPr>
        <w:t>Art. 8º - Esta Lei entra em vigência após sua publicação e revoga as disposições em contrário.</w:t>
      </w:r>
    </w:p>
    <w:p w:rsidR="00C40473" w:rsidRPr="002A0BC9" w:rsidRDefault="00C40473" w:rsidP="001A7C55">
      <w:pPr>
        <w:spacing w:line="276" w:lineRule="auto"/>
        <w:jc w:val="right"/>
        <w:rPr>
          <w:rFonts w:asciiTheme="minorHAnsi" w:hAnsiTheme="minorHAnsi" w:cstheme="minorHAnsi"/>
          <w:color w:val="333333"/>
          <w:shd w:val="clear" w:color="auto" w:fill="FFFFFF"/>
        </w:rPr>
      </w:pPr>
      <w:r w:rsidRPr="002A0BC9">
        <w:rPr>
          <w:rFonts w:asciiTheme="minorHAnsi" w:hAnsiTheme="minorHAnsi" w:cstheme="minorHAnsi"/>
          <w:color w:val="333333"/>
        </w:rPr>
        <w:br/>
      </w:r>
      <w:r w:rsidRPr="002A0BC9">
        <w:rPr>
          <w:rFonts w:asciiTheme="minorHAnsi" w:hAnsiTheme="minorHAnsi" w:cstheme="minorHAnsi"/>
          <w:color w:val="333333"/>
          <w:shd w:val="clear" w:color="auto" w:fill="FFFFFF"/>
        </w:rPr>
        <w:t>Arapongas, 25 de julho de 2023</w:t>
      </w:r>
      <w:r w:rsidR="001A7C55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C40473" w:rsidRDefault="00C40473" w:rsidP="009B0511">
      <w:pPr>
        <w:spacing w:line="276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1A7C55" w:rsidRDefault="001A7C55" w:rsidP="009B0511">
      <w:pPr>
        <w:spacing w:line="276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1A7C55" w:rsidRDefault="001A7C55" w:rsidP="009B0511">
      <w:pPr>
        <w:spacing w:line="276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1A7C55" w:rsidRDefault="001A7C55" w:rsidP="009B0511">
      <w:pPr>
        <w:spacing w:line="276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1A7C55" w:rsidRDefault="001A7C55" w:rsidP="009B0511">
      <w:pPr>
        <w:spacing w:line="276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bookmarkStart w:id="0" w:name="_GoBack"/>
      <w:bookmarkEnd w:id="0"/>
    </w:p>
    <w:p w:rsidR="001A7C55" w:rsidRDefault="001A7C55" w:rsidP="009B0511">
      <w:pPr>
        <w:spacing w:line="276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1A7C55" w:rsidRPr="002A0BC9" w:rsidRDefault="001A7C55" w:rsidP="009B0511">
      <w:pPr>
        <w:spacing w:line="276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C40473" w:rsidRPr="002A0BC9" w:rsidRDefault="001A7C55" w:rsidP="009B0511">
      <w:pPr>
        <w:spacing w:line="276" w:lineRule="auto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2A0BC9">
        <w:rPr>
          <w:rFonts w:asciiTheme="minorHAnsi" w:hAnsiTheme="minorHAnsi" w:cstheme="minorHAnsi"/>
          <w:b/>
          <w:color w:val="333333"/>
          <w:shd w:val="clear" w:color="auto" w:fill="FFFFFF"/>
        </w:rPr>
        <w:t>SÉRGIO ONOFRE DA SILVA</w:t>
      </w:r>
    </w:p>
    <w:p w:rsidR="00C40473" w:rsidRPr="001A7C55" w:rsidRDefault="00C40473" w:rsidP="009B0511">
      <w:pPr>
        <w:spacing w:line="276" w:lineRule="auto"/>
        <w:jc w:val="center"/>
        <w:rPr>
          <w:rFonts w:asciiTheme="minorHAnsi" w:hAnsiTheme="minorHAnsi" w:cstheme="minorHAnsi"/>
        </w:rPr>
      </w:pPr>
      <w:r w:rsidRPr="001A7C55">
        <w:rPr>
          <w:rFonts w:asciiTheme="minorHAnsi" w:hAnsiTheme="minorHAnsi" w:cstheme="minorHAnsi"/>
          <w:color w:val="333333"/>
          <w:shd w:val="clear" w:color="auto" w:fill="FFFFFF"/>
        </w:rPr>
        <w:t xml:space="preserve">Prefeito </w:t>
      </w:r>
    </w:p>
    <w:p w:rsidR="00C40473" w:rsidRPr="002A0BC9" w:rsidRDefault="00C40473" w:rsidP="009B0511">
      <w:pPr>
        <w:spacing w:line="276" w:lineRule="auto"/>
        <w:rPr>
          <w:rFonts w:asciiTheme="minorHAnsi" w:hAnsiTheme="minorHAnsi" w:cstheme="minorHAnsi"/>
        </w:rPr>
      </w:pPr>
    </w:p>
    <w:p w:rsidR="00AB4D48" w:rsidRPr="002A0BC9" w:rsidRDefault="00AB4D48" w:rsidP="009B0511">
      <w:pPr>
        <w:spacing w:line="276" w:lineRule="auto"/>
        <w:rPr>
          <w:rFonts w:asciiTheme="minorHAnsi" w:hAnsiTheme="minorHAnsi" w:cstheme="minorHAnsi"/>
        </w:rPr>
      </w:pPr>
    </w:p>
    <w:sectPr w:rsidR="00AB4D48" w:rsidRPr="002A0BC9" w:rsidSect="001A7C55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26" w:rsidRDefault="00CA2A26">
      <w:r>
        <w:separator/>
      </w:r>
    </w:p>
  </w:endnote>
  <w:endnote w:type="continuationSeparator" w:id="0">
    <w:p w:rsidR="00CA2A26" w:rsidRDefault="00CA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26" w:rsidRDefault="00CA2A26">
      <w:r>
        <w:separator/>
      </w:r>
    </w:p>
  </w:footnote>
  <w:footnote w:type="continuationSeparator" w:id="0">
    <w:p w:rsidR="00CA2A26" w:rsidRDefault="00CA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63"/>
    </w:tblGrid>
    <w:tr w:rsidR="0078236D" w:rsidTr="002A0BC9">
      <w:trPr>
        <w:trHeight w:val="773"/>
        <w:jc w:val="center"/>
      </w:trPr>
      <w:tc>
        <w:tcPr>
          <w:tcW w:w="9063" w:type="dxa"/>
        </w:tcPr>
        <w:p w:rsidR="0078236D" w:rsidRDefault="00147320" w:rsidP="00554F4E">
          <w:pPr>
            <w:rPr>
              <w:rFonts w:ascii="Arial" w:hAnsi="Arial"/>
              <w:b/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829310</wp:posOffset>
                    </wp:positionH>
                    <wp:positionV relativeFrom="paragraph">
                      <wp:posOffset>8255</wp:posOffset>
                    </wp:positionV>
                    <wp:extent cx="4572000" cy="61912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14732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14732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5.3pt;margin-top:.65pt;width:5in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" filled="f" stroked="f">
                    <v:textbox>
                      <w:txbxContent>
                        <w:p w:rsidR="0078236D" w:rsidRPr="0014732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4732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3" type="#_x0000_t75" style="width:55.8pt;height:55.8pt">
                <v:imagedata r:id="rId1" o:title=""/>
              </v:shape>
              <o:OLEObject Type="Embed" ProgID="CorelDRAW.Graphic.13" ShapeID="_x0000_i1053" DrawAspect="Content" ObjectID="_1751811137" r:id="rId2"/>
            </w:object>
          </w:r>
        </w:p>
      </w:tc>
    </w:tr>
  </w:tbl>
  <w:p w:rsidR="0078236D" w:rsidRDefault="0078236D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2FE1CE3"/>
    <w:multiLevelType w:val="multilevel"/>
    <w:tmpl w:val="C41AA3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E98"/>
    <w:rsid w:val="00057029"/>
    <w:rsid w:val="00057A15"/>
    <w:rsid w:val="0007551B"/>
    <w:rsid w:val="00077417"/>
    <w:rsid w:val="00085AF3"/>
    <w:rsid w:val="00093E7C"/>
    <w:rsid w:val="00094E91"/>
    <w:rsid w:val="00095E92"/>
    <w:rsid w:val="00096C00"/>
    <w:rsid w:val="000A01AE"/>
    <w:rsid w:val="000A2B9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47320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A7C55"/>
    <w:rsid w:val="001D2245"/>
    <w:rsid w:val="001D5B2A"/>
    <w:rsid w:val="001D7217"/>
    <w:rsid w:val="001E4D96"/>
    <w:rsid w:val="001F0D29"/>
    <w:rsid w:val="001F51BE"/>
    <w:rsid w:val="002001A6"/>
    <w:rsid w:val="0021044D"/>
    <w:rsid w:val="00221D99"/>
    <w:rsid w:val="002232FA"/>
    <w:rsid w:val="002304D7"/>
    <w:rsid w:val="00230BF0"/>
    <w:rsid w:val="00233989"/>
    <w:rsid w:val="00237EDE"/>
    <w:rsid w:val="00242BD5"/>
    <w:rsid w:val="00250227"/>
    <w:rsid w:val="00252336"/>
    <w:rsid w:val="00254B46"/>
    <w:rsid w:val="00255E31"/>
    <w:rsid w:val="00264FDE"/>
    <w:rsid w:val="002675F4"/>
    <w:rsid w:val="002677CA"/>
    <w:rsid w:val="00280210"/>
    <w:rsid w:val="00295415"/>
    <w:rsid w:val="002A0BC9"/>
    <w:rsid w:val="002B0E13"/>
    <w:rsid w:val="002B1A5B"/>
    <w:rsid w:val="002B27A3"/>
    <w:rsid w:val="002B394B"/>
    <w:rsid w:val="002B529F"/>
    <w:rsid w:val="002C3404"/>
    <w:rsid w:val="002D3B2F"/>
    <w:rsid w:val="002D6105"/>
    <w:rsid w:val="002E0AEB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07A"/>
    <w:rsid w:val="00367E33"/>
    <w:rsid w:val="003767B6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D43A0"/>
    <w:rsid w:val="003E0740"/>
    <w:rsid w:val="003E55F5"/>
    <w:rsid w:val="003E6770"/>
    <w:rsid w:val="003F291F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05AB"/>
    <w:rsid w:val="004D744A"/>
    <w:rsid w:val="004E1DDB"/>
    <w:rsid w:val="004F1F5A"/>
    <w:rsid w:val="004F2006"/>
    <w:rsid w:val="005012D5"/>
    <w:rsid w:val="005060C0"/>
    <w:rsid w:val="005068C4"/>
    <w:rsid w:val="00517A2A"/>
    <w:rsid w:val="005342FD"/>
    <w:rsid w:val="005449F6"/>
    <w:rsid w:val="00547332"/>
    <w:rsid w:val="00551BAD"/>
    <w:rsid w:val="00554F4E"/>
    <w:rsid w:val="005636FE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713"/>
    <w:rsid w:val="005C6B7E"/>
    <w:rsid w:val="005C7B8E"/>
    <w:rsid w:val="005D30F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4BB1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322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12E7"/>
    <w:rsid w:val="008225B6"/>
    <w:rsid w:val="00823DD0"/>
    <w:rsid w:val="008424C7"/>
    <w:rsid w:val="00850984"/>
    <w:rsid w:val="00854502"/>
    <w:rsid w:val="00862F35"/>
    <w:rsid w:val="008640E3"/>
    <w:rsid w:val="0086539D"/>
    <w:rsid w:val="00867023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6522C"/>
    <w:rsid w:val="00971E94"/>
    <w:rsid w:val="00976ACF"/>
    <w:rsid w:val="00983EF7"/>
    <w:rsid w:val="009911AF"/>
    <w:rsid w:val="0099184F"/>
    <w:rsid w:val="00995F51"/>
    <w:rsid w:val="00997E7A"/>
    <w:rsid w:val="009A79B8"/>
    <w:rsid w:val="009B0511"/>
    <w:rsid w:val="009B2D04"/>
    <w:rsid w:val="009B64FE"/>
    <w:rsid w:val="009B778D"/>
    <w:rsid w:val="009C2F4E"/>
    <w:rsid w:val="009C3B2A"/>
    <w:rsid w:val="009C68AE"/>
    <w:rsid w:val="009D0E8B"/>
    <w:rsid w:val="009D4D25"/>
    <w:rsid w:val="009D720F"/>
    <w:rsid w:val="009E7A53"/>
    <w:rsid w:val="009F548C"/>
    <w:rsid w:val="00A01B00"/>
    <w:rsid w:val="00A07C4D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61367"/>
    <w:rsid w:val="00A61A9F"/>
    <w:rsid w:val="00A61CF5"/>
    <w:rsid w:val="00A74959"/>
    <w:rsid w:val="00A83E14"/>
    <w:rsid w:val="00A871CB"/>
    <w:rsid w:val="00A8723D"/>
    <w:rsid w:val="00AA022D"/>
    <w:rsid w:val="00AA069E"/>
    <w:rsid w:val="00AB4BBE"/>
    <w:rsid w:val="00AB4D48"/>
    <w:rsid w:val="00AB7643"/>
    <w:rsid w:val="00AC2B23"/>
    <w:rsid w:val="00AC6662"/>
    <w:rsid w:val="00AE1B56"/>
    <w:rsid w:val="00AE3F27"/>
    <w:rsid w:val="00B017B3"/>
    <w:rsid w:val="00B05436"/>
    <w:rsid w:val="00B06F16"/>
    <w:rsid w:val="00B14D57"/>
    <w:rsid w:val="00B152FD"/>
    <w:rsid w:val="00B17B1E"/>
    <w:rsid w:val="00B20920"/>
    <w:rsid w:val="00B20D24"/>
    <w:rsid w:val="00B2644B"/>
    <w:rsid w:val="00B36B0B"/>
    <w:rsid w:val="00B522CF"/>
    <w:rsid w:val="00B56134"/>
    <w:rsid w:val="00B64CF8"/>
    <w:rsid w:val="00B64D36"/>
    <w:rsid w:val="00B6635C"/>
    <w:rsid w:val="00B665E0"/>
    <w:rsid w:val="00B7247C"/>
    <w:rsid w:val="00B96639"/>
    <w:rsid w:val="00BB52AF"/>
    <w:rsid w:val="00BB5AA5"/>
    <w:rsid w:val="00BB7A0E"/>
    <w:rsid w:val="00BC2859"/>
    <w:rsid w:val="00BC33B3"/>
    <w:rsid w:val="00BE0011"/>
    <w:rsid w:val="00BE3875"/>
    <w:rsid w:val="00BF01EC"/>
    <w:rsid w:val="00BF4E4E"/>
    <w:rsid w:val="00BF709D"/>
    <w:rsid w:val="00C120BE"/>
    <w:rsid w:val="00C3054B"/>
    <w:rsid w:val="00C3594A"/>
    <w:rsid w:val="00C40473"/>
    <w:rsid w:val="00C430FC"/>
    <w:rsid w:val="00C44CD2"/>
    <w:rsid w:val="00C46E95"/>
    <w:rsid w:val="00C5114A"/>
    <w:rsid w:val="00C51B1F"/>
    <w:rsid w:val="00C51D38"/>
    <w:rsid w:val="00C53663"/>
    <w:rsid w:val="00C54B2B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A2A26"/>
    <w:rsid w:val="00CB428B"/>
    <w:rsid w:val="00CC661B"/>
    <w:rsid w:val="00CD0F8D"/>
    <w:rsid w:val="00CD15D2"/>
    <w:rsid w:val="00CD5D7F"/>
    <w:rsid w:val="00CD69D8"/>
    <w:rsid w:val="00CE541B"/>
    <w:rsid w:val="00CE61BD"/>
    <w:rsid w:val="00CE7337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0437"/>
    <w:rsid w:val="00D9103D"/>
    <w:rsid w:val="00D9414F"/>
    <w:rsid w:val="00D97FD3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098D"/>
    <w:rsid w:val="00E80E0B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EF6A9A"/>
    <w:rsid w:val="00F008DD"/>
    <w:rsid w:val="00F00920"/>
    <w:rsid w:val="00F01FED"/>
    <w:rsid w:val="00F1161D"/>
    <w:rsid w:val="00F11D0F"/>
    <w:rsid w:val="00F25BC8"/>
    <w:rsid w:val="00F26036"/>
    <w:rsid w:val="00F27612"/>
    <w:rsid w:val="00F40AC3"/>
    <w:rsid w:val="00F4765B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44B5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735BB5E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C40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C404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C404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semiHidden/>
    <w:rsid w:val="00C404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647C-6C7C-4D92-9CA9-EA98E368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2022-02-15T17:30:00Z</cp:lastPrinted>
  <dcterms:created xsi:type="dcterms:W3CDTF">2023-07-25T20:26:00Z</dcterms:created>
  <dcterms:modified xsi:type="dcterms:W3CDTF">2023-07-25T20:26:00Z</dcterms:modified>
</cp:coreProperties>
</file>