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75" w:rsidRPr="00110A11" w:rsidRDefault="00F80D75" w:rsidP="00F80D75">
      <w:pPr>
        <w:pStyle w:val="Ttulo"/>
        <w:spacing w:line="276" w:lineRule="auto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</w:rPr>
        <w:t>PROJETO DE LEI Nº. 0</w:t>
      </w:r>
      <w:r>
        <w:rPr>
          <w:rFonts w:asciiTheme="minorHAnsi" w:hAnsiTheme="minorHAnsi" w:cstheme="minorHAnsi"/>
        </w:rPr>
        <w:t>74/23</w:t>
      </w:r>
      <w:r w:rsidRPr="00110A11">
        <w:rPr>
          <w:rFonts w:asciiTheme="minorHAnsi" w:hAnsiTheme="minorHAnsi" w:cstheme="minorHAnsi"/>
        </w:rPr>
        <w:t>, DE 27 DE SETEMBRO DE 2023</w:t>
      </w:r>
    </w:p>
    <w:p w:rsidR="00F80D75" w:rsidRPr="00110A11" w:rsidRDefault="00F80D75" w:rsidP="00F80D75">
      <w:pPr>
        <w:jc w:val="both"/>
        <w:rPr>
          <w:rFonts w:asciiTheme="minorHAnsi" w:hAnsiTheme="minorHAnsi" w:cstheme="minorHAnsi"/>
        </w:rPr>
      </w:pPr>
    </w:p>
    <w:p w:rsidR="00F80D75" w:rsidRPr="00110A11" w:rsidRDefault="00F80D75" w:rsidP="00F80D75">
      <w:pPr>
        <w:pStyle w:val="Corpodetexto"/>
        <w:spacing w:line="240" w:lineRule="auto"/>
        <w:ind w:left="5245"/>
        <w:rPr>
          <w:rFonts w:asciiTheme="minorHAnsi" w:hAnsiTheme="minorHAnsi" w:cstheme="minorHAnsi"/>
          <w:b/>
          <w:bCs/>
          <w:sz w:val="24"/>
        </w:rPr>
      </w:pPr>
      <w:r w:rsidRPr="00110A11">
        <w:rPr>
          <w:rFonts w:asciiTheme="minorHAnsi" w:hAnsiTheme="minorHAnsi" w:cstheme="minorHAnsi"/>
          <w:b/>
          <w:bCs/>
          <w:sz w:val="24"/>
        </w:rPr>
        <w:t xml:space="preserve">Dispõe sobre a autorização para </w:t>
      </w:r>
      <w:r>
        <w:rPr>
          <w:rFonts w:asciiTheme="minorHAnsi" w:hAnsiTheme="minorHAnsi" w:cstheme="minorHAnsi"/>
          <w:b/>
          <w:bCs/>
          <w:sz w:val="24"/>
        </w:rPr>
        <w:t xml:space="preserve">desafetação e </w:t>
      </w:r>
      <w:r w:rsidRPr="00110A11">
        <w:rPr>
          <w:rFonts w:asciiTheme="minorHAnsi" w:hAnsiTheme="minorHAnsi" w:cstheme="minorHAnsi"/>
          <w:b/>
          <w:bCs/>
          <w:sz w:val="24"/>
        </w:rPr>
        <w:t>alienação de imóveis perten</w:t>
      </w:r>
      <w:bookmarkStart w:id="0" w:name="_GoBack"/>
      <w:bookmarkEnd w:id="0"/>
      <w:r w:rsidRPr="00110A11">
        <w:rPr>
          <w:rFonts w:asciiTheme="minorHAnsi" w:hAnsiTheme="minorHAnsi" w:cstheme="minorHAnsi"/>
          <w:b/>
          <w:bCs/>
          <w:sz w:val="24"/>
        </w:rPr>
        <w:t>centes ao Município de Arapongas e dá outras providências.</w:t>
      </w:r>
    </w:p>
    <w:p w:rsidR="00F80D75" w:rsidRPr="00110A11" w:rsidRDefault="00F80D75" w:rsidP="00F80D75">
      <w:pPr>
        <w:jc w:val="both"/>
        <w:rPr>
          <w:rFonts w:asciiTheme="minorHAnsi" w:hAnsiTheme="minorHAnsi" w:cstheme="minorHAnsi"/>
        </w:rPr>
      </w:pP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  <w:b/>
          <w:bCs/>
        </w:rPr>
        <w:t xml:space="preserve">Art. 1º. </w:t>
      </w:r>
      <w:r w:rsidRPr="00110A11">
        <w:rPr>
          <w:rFonts w:asciiTheme="minorHAnsi" w:hAnsiTheme="minorHAnsi" w:cstheme="minorHAnsi"/>
        </w:rPr>
        <w:t>Ficam desafetados do uso comum do povo os imóveis abaixo relacionados, de propriedade do Município de Arapongas:</w:t>
      </w:r>
    </w:p>
    <w:p w:rsidR="00F80D75" w:rsidRPr="001468F7" w:rsidRDefault="00F80D75" w:rsidP="00F80D75">
      <w:pPr>
        <w:pStyle w:val="Ttulo2"/>
        <w:spacing w:before="0" w:line="276" w:lineRule="auto"/>
        <w:ind w:firstLine="1134"/>
        <w:rPr>
          <w:rFonts w:asciiTheme="minorHAnsi" w:hAnsiTheme="minorHAnsi" w:cstheme="minorHAnsi"/>
          <w:b/>
          <w:bCs/>
          <w:sz w:val="16"/>
          <w:szCs w:val="16"/>
        </w:rPr>
      </w:pP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</w:rPr>
        <w:t>I – Lote de terras sob nº 08 (oito), da quadra 81/A (oitenta e um/A), com área de 591,70m², situado neste Município e Comarca de Arapongas, Estado do Paraná, com divisas e confrontações constantes da matrícula nº. 1513, do 2º Serviço de Registral desta Comarca de Arapongas, Estado do Paraná, avaliado em R$ 659.573,90 (seiscentos e cinquenta e nove mil, quinhentos e setenta e três reais e noventa centavos);</w:t>
      </w:r>
    </w:p>
    <w:p w:rsidR="00F80D75" w:rsidRPr="001468F7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</w:rPr>
        <w:t>II– Lote de terras sob nº 06 (seis), da quadra 81/A (oitenta e um/A), com área de 683,30m², situado neste Município e Comarca de Arapongas, Estado do Paraná, com divisas e confrontações constantes da matrícula nº. 3477, do 2º Serviço de Registral desta Comarca de Arapongas, Estado do Paraná, avaliado em R$ 761.681,34 (setecentos e sessenta e um mil, seiscentos e oitenta e um reais e trinta e quatro centavos);</w:t>
      </w:r>
    </w:p>
    <w:p w:rsidR="00F80D75" w:rsidRPr="001468F7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</w:rPr>
        <w:t>III– Lote de terras sob nº 07 (sete), da quadra 81/A (oitenta e um/A), com área de 599,00m², situado neste Município e Comarca de Arapongas, Estado do Paraná, com divisas e confrontações constantes da matrícula nº. 3478, do 2º Serviço de Registral desta Comarca de Arapongas, Estado do Paraná, avaliado em R$ 667.711,33 (seiscentos e sessenta e sete mil, setecentos e onze reais e trinta e três centavos);</w:t>
      </w: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  <w:b/>
          <w:bCs/>
        </w:rPr>
        <w:t>Art. 2º.</w:t>
      </w:r>
      <w:r w:rsidRPr="00110A11">
        <w:rPr>
          <w:rFonts w:asciiTheme="minorHAnsi" w:hAnsiTheme="minorHAnsi" w:cstheme="minorHAnsi"/>
        </w:rPr>
        <w:t xml:space="preserve"> Fica autorizado o Poder Executivo a alienar, mediante venda e compra, os imóveis descritos nos incisos do artigo 1º desta lei.</w:t>
      </w: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  <w:b/>
          <w:bCs/>
        </w:rPr>
      </w:pP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  <w:b/>
          <w:bCs/>
        </w:rPr>
        <w:t>Art. 3º.</w:t>
      </w:r>
      <w:r w:rsidRPr="00110A11">
        <w:rPr>
          <w:rFonts w:asciiTheme="minorHAnsi" w:hAnsiTheme="minorHAnsi" w:cstheme="minorHAnsi"/>
        </w:rPr>
        <w:t xml:space="preserve"> A venda dos imóveis será precedida de avaliação e concorrência pública, em que poderão inscrever-se os interessados, nos termos da Lei nº. 8.666/93 e suas posteriores alterações.</w:t>
      </w: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  <w:b/>
          <w:bCs/>
        </w:rPr>
        <w:t>Art. 4º.</w:t>
      </w:r>
      <w:r w:rsidRPr="00110A11">
        <w:rPr>
          <w:rFonts w:asciiTheme="minorHAnsi" w:hAnsiTheme="minorHAnsi" w:cstheme="minorHAnsi"/>
        </w:rPr>
        <w:t xml:space="preserve"> Procedida à concorrência e declarados os vencedores, serão firmados contratos de compromisso de venda e compra com os vencedores, onde constará o preço, prazo de pagamento, juros, encargos e demais condições, conforme edital.</w:t>
      </w: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  <w:b/>
          <w:bCs/>
        </w:rPr>
        <w:t>Art. 5º.</w:t>
      </w:r>
      <w:r w:rsidRPr="00110A11">
        <w:rPr>
          <w:rFonts w:asciiTheme="minorHAnsi" w:hAnsiTheme="minorHAnsi" w:cstheme="minorHAnsi"/>
        </w:rPr>
        <w:t xml:space="preserve">  Não cumpridas as condições estipuladas no contrato, a critério da Administração será declarado o mesmo rescindido, sem direito ao comprador de pleitear indenização sob qualquer título.</w:t>
      </w: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  <w:b/>
          <w:bCs/>
        </w:rPr>
        <w:t>Art. 6º.</w:t>
      </w:r>
      <w:r w:rsidRPr="00110A11">
        <w:rPr>
          <w:rFonts w:asciiTheme="minorHAnsi" w:hAnsiTheme="minorHAnsi" w:cstheme="minorHAnsi"/>
        </w:rPr>
        <w:t xml:space="preserve"> Atingido o término de prazo contratual e quitado o valor e cumpridas</w:t>
      </w:r>
      <w:r w:rsidRPr="00110A11">
        <w:rPr>
          <w:rFonts w:asciiTheme="minorHAnsi" w:hAnsiTheme="minorHAnsi" w:cstheme="minorHAnsi"/>
          <w:color w:val="FF0000"/>
        </w:rPr>
        <w:t xml:space="preserve"> </w:t>
      </w:r>
      <w:r w:rsidRPr="00110A11">
        <w:rPr>
          <w:rFonts w:asciiTheme="minorHAnsi" w:hAnsiTheme="minorHAnsi" w:cstheme="minorHAnsi"/>
        </w:rPr>
        <w:t>as obrigações assumidas pelo licitante vencedor, será outorgada escritura definitiva, correndo as despesas por conta do comprador.</w:t>
      </w: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F80D75" w:rsidRPr="00110A11" w:rsidRDefault="00F80D75" w:rsidP="00F80D7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  <w:b/>
          <w:bCs/>
        </w:rPr>
        <w:t>Art. 7º.</w:t>
      </w:r>
      <w:r w:rsidRPr="00110A11">
        <w:rPr>
          <w:rFonts w:asciiTheme="minorHAnsi" w:hAnsiTheme="minorHAnsi" w:cstheme="minorHAnsi"/>
        </w:rPr>
        <w:t xml:space="preserve"> Esta Lei entra em vigor na data de sua publicação, ficando revogadas as disposições em contrário.</w:t>
      </w:r>
    </w:p>
    <w:p w:rsidR="00F80D75" w:rsidRPr="00110A11" w:rsidRDefault="00F80D75" w:rsidP="00F80D75">
      <w:pPr>
        <w:spacing w:line="276" w:lineRule="auto"/>
        <w:jc w:val="both"/>
        <w:rPr>
          <w:rFonts w:asciiTheme="minorHAnsi" w:hAnsiTheme="minorHAnsi" w:cstheme="minorHAnsi"/>
        </w:rPr>
      </w:pPr>
    </w:p>
    <w:p w:rsidR="00F80D75" w:rsidRPr="00110A11" w:rsidRDefault="00F80D75" w:rsidP="00F80D75">
      <w:pPr>
        <w:spacing w:line="276" w:lineRule="auto"/>
        <w:jc w:val="right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</w:rPr>
        <w:tab/>
      </w:r>
      <w:r w:rsidRPr="00110A11">
        <w:rPr>
          <w:rFonts w:asciiTheme="minorHAnsi" w:hAnsiTheme="minorHAnsi" w:cstheme="minorHAnsi"/>
        </w:rPr>
        <w:tab/>
      </w:r>
      <w:r w:rsidRPr="00110A11">
        <w:rPr>
          <w:rFonts w:asciiTheme="minorHAnsi" w:hAnsiTheme="minorHAnsi" w:cstheme="minorHAnsi"/>
        </w:rPr>
        <w:tab/>
      </w:r>
      <w:r w:rsidRPr="00110A11">
        <w:rPr>
          <w:rFonts w:asciiTheme="minorHAnsi" w:hAnsiTheme="minorHAnsi" w:cstheme="minorHAnsi"/>
        </w:rPr>
        <w:tab/>
      </w:r>
      <w:r w:rsidRPr="00110A11">
        <w:rPr>
          <w:rFonts w:asciiTheme="minorHAnsi" w:hAnsiTheme="minorHAnsi" w:cstheme="minorHAnsi"/>
        </w:rPr>
        <w:tab/>
      </w:r>
      <w:r w:rsidRPr="00110A11">
        <w:rPr>
          <w:rFonts w:asciiTheme="minorHAnsi" w:hAnsiTheme="minorHAnsi" w:cstheme="minorHAnsi"/>
        </w:rPr>
        <w:tab/>
        <w:t xml:space="preserve">Arapongas, </w:t>
      </w:r>
      <w:r>
        <w:rPr>
          <w:rFonts w:asciiTheme="minorHAnsi" w:hAnsiTheme="minorHAnsi" w:cstheme="minorHAnsi"/>
        </w:rPr>
        <w:t>27</w:t>
      </w:r>
      <w:r w:rsidRPr="00110A11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setembro</w:t>
      </w:r>
      <w:r w:rsidRPr="00110A11">
        <w:rPr>
          <w:rFonts w:asciiTheme="minorHAnsi" w:hAnsiTheme="minorHAnsi" w:cstheme="minorHAnsi"/>
        </w:rPr>
        <w:t xml:space="preserve"> de 2023.</w:t>
      </w:r>
    </w:p>
    <w:p w:rsidR="00F80D75" w:rsidRPr="00110A11" w:rsidRDefault="00F80D75" w:rsidP="00F80D75">
      <w:pPr>
        <w:spacing w:line="276" w:lineRule="auto"/>
        <w:jc w:val="both"/>
        <w:rPr>
          <w:rFonts w:asciiTheme="minorHAnsi" w:hAnsiTheme="minorHAnsi" w:cstheme="minorHAnsi"/>
        </w:rPr>
      </w:pPr>
    </w:p>
    <w:p w:rsidR="00F80D75" w:rsidRDefault="00F80D75" w:rsidP="00F80D75">
      <w:pPr>
        <w:spacing w:line="276" w:lineRule="auto"/>
        <w:jc w:val="both"/>
        <w:rPr>
          <w:rFonts w:asciiTheme="minorHAnsi" w:hAnsiTheme="minorHAnsi" w:cstheme="minorHAnsi"/>
        </w:rPr>
      </w:pPr>
    </w:p>
    <w:p w:rsidR="00F80D75" w:rsidRDefault="00F80D75" w:rsidP="00F80D75">
      <w:pPr>
        <w:spacing w:line="276" w:lineRule="auto"/>
        <w:jc w:val="both"/>
        <w:rPr>
          <w:rFonts w:asciiTheme="minorHAnsi" w:hAnsiTheme="minorHAnsi" w:cstheme="minorHAnsi"/>
        </w:rPr>
      </w:pPr>
    </w:p>
    <w:p w:rsidR="00F80D75" w:rsidRDefault="00F80D75" w:rsidP="00F80D75">
      <w:pPr>
        <w:spacing w:line="276" w:lineRule="auto"/>
        <w:jc w:val="both"/>
        <w:rPr>
          <w:rFonts w:asciiTheme="minorHAnsi" w:hAnsiTheme="minorHAnsi" w:cstheme="minorHAnsi"/>
        </w:rPr>
      </w:pPr>
    </w:p>
    <w:p w:rsidR="00F80D75" w:rsidRDefault="00F80D75" w:rsidP="00F80D75">
      <w:pPr>
        <w:spacing w:line="276" w:lineRule="auto"/>
        <w:jc w:val="both"/>
        <w:rPr>
          <w:rFonts w:asciiTheme="minorHAnsi" w:hAnsiTheme="minorHAnsi" w:cstheme="minorHAnsi"/>
        </w:rPr>
      </w:pPr>
    </w:p>
    <w:p w:rsidR="00F80D75" w:rsidRDefault="00F80D75" w:rsidP="00F80D75">
      <w:pPr>
        <w:spacing w:line="276" w:lineRule="auto"/>
        <w:jc w:val="both"/>
        <w:rPr>
          <w:rFonts w:asciiTheme="minorHAnsi" w:hAnsiTheme="minorHAnsi" w:cstheme="minorHAnsi"/>
        </w:rPr>
      </w:pPr>
    </w:p>
    <w:p w:rsidR="00F80D75" w:rsidRPr="00110A11" w:rsidRDefault="00F80D75" w:rsidP="00F80D75">
      <w:pPr>
        <w:spacing w:line="276" w:lineRule="auto"/>
        <w:jc w:val="both"/>
        <w:rPr>
          <w:rFonts w:asciiTheme="minorHAnsi" w:hAnsiTheme="minorHAnsi" w:cstheme="minorHAnsi"/>
        </w:rPr>
      </w:pPr>
    </w:p>
    <w:p w:rsidR="00F80D75" w:rsidRPr="00110A11" w:rsidRDefault="00F80D75" w:rsidP="00F80D75">
      <w:pPr>
        <w:jc w:val="center"/>
        <w:rPr>
          <w:rFonts w:asciiTheme="minorHAnsi" w:hAnsiTheme="minorHAnsi" w:cstheme="minorHAnsi"/>
        </w:rPr>
      </w:pPr>
    </w:p>
    <w:p w:rsidR="00F80D75" w:rsidRPr="00110A11" w:rsidRDefault="00F80D75" w:rsidP="00F80D75">
      <w:pPr>
        <w:jc w:val="center"/>
        <w:rPr>
          <w:rFonts w:asciiTheme="minorHAnsi" w:hAnsiTheme="minorHAnsi" w:cstheme="minorHAnsi"/>
          <w:b/>
        </w:rPr>
      </w:pPr>
      <w:r w:rsidRPr="00110A11">
        <w:rPr>
          <w:rFonts w:asciiTheme="minorHAnsi" w:hAnsiTheme="minorHAnsi" w:cstheme="minorHAnsi"/>
          <w:b/>
        </w:rPr>
        <w:t>SÉRGIO ONOFRE DA SILVA</w:t>
      </w:r>
    </w:p>
    <w:p w:rsidR="00F80D75" w:rsidRPr="00110A11" w:rsidRDefault="00F80D75" w:rsidP="00F80D75">
      <w:pPr>
        <w:jc w:val="center"/>
        <w:rPr>
          <w:rFonts w:asciiTheme="minorHAnsi" w:hAnsiTheme="minorHAnsi" w:cstheme="minorHAnsi"/>
        </w:rPr>
      </w:pPr>
      <w:r w:rsidRPr="00110A11">
        <w:rPr>
          <w:rFonts w:asciiTheme="minorHAnsi" w:hAnsiTheme="minorHAnsi" w:cstheme="minorHAnsi"/>
        </w:rPr>
        <w:t>Prefeito</w:t>
      </w:r>
    </w:p>
    <w:p w:rsidR="00F03989" w:rsidRPr="00F80D75" w:rsidRDefault="00F03989" w:rsidP="00F80D75"/>
    <w:sectPr w:rsidR="00F03989" w:rsidRPr="00F80D75" w:rsidSect="00110A11">
      <w:headerReference w:type="default" r:id="rId7"/>
      <w:pgSz w:w="11907" w:h="16840" w:code="9"/>
      <w:pgMar w:top="1134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EDC" w:rsidRDefault="00103EDC">
      <w:r>
        <w:separator/>
      </w:r>
    </w:p>
  </w:endnote>
  <w:endnote w:type="continuationSeparator" w:id="0">
    <w:p w:rsidR="00103EDC" w:rsidRDefault="0010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EDC" w:rsidRDefault="00103EDC">
      <w:r>
        <w:separator/>
      </w:r>
    </w:p>
  </w:footnote>
  <w:footnote w:type="continuationSeparator" w:id="0">
    <w:p w:rsidR="00103EDC" w:rsidRDefault="0010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10"/>
    </w:tblGrid>
    <w:tr w:rsidR="00EA6468" w:rsidTr="00110A11">
      <w:trPr>
        <w:trHeight w:val="1186"/>
        <w:jc w:val="center"/>
      </w:trPr>
      <w:tc>
        <w:tcPr>
          <w:tcW w:w="8910" w:type="dxa"/>
        </w:tcPr>
        <w:p w:rsidR="00EA6468" w:rsidRDefault="002739AD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734060</wp:posOffset>
                    </wp:positionH>
                    <wp:positionV relativeFrom="paragraph">
                      <wp:posOffset>109856</wp:posOffset>
                    </wp:positionV>
                    <wp:extent cx="4526280" cy="73025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73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468" w:rsidRPr="002739AD" w:rsidRDefault="00EA646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EA6468" w:rsidRPr="002739AD" w:rsidRDefault="00EA646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2739AD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EA6468" w:rsidRDefault="00EA6468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EA6468" w:rsidRDefault="00EA6468"/>
                              <w:p w:rsidR="00EA6468" w:rsidRDefault="00EA646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8pt;margin-top:8.65pt;width:356.4pt;height: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I8tA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" filled="f" stroked="f">
                    <v:textbox>
                      <w:txbxContent>
                        <w:p w:rsidR="00EA6468" w:rsidRPr="002739AD" w:rsidRDefault="00EA646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EA6468" w:rsidRPr="002739AD" w:rsidRDefault="00EA646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2739AD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EA6468" w:rsidRDefault="00EA6468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EA6468" w:rsidRDefault="00EA6468"/>
                        <w:p w:rsidR="00EA6468" w:rsidRDefault="00EA6468"/>
                      </w:txbxContent>
                    </v:textbox>
                  </v:shape>
                </w:pict>
              </mc:Fallback>
            </mc:AlternateContent>
          </w:r>
        </w:p>
        <w:p w:rsidR="00EA6468" w:rsidRDefault="00110A11">
          <w:r>
            <w:object w:dxaOrig="1160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8" type="#_x0000_t75" style="width:53pt;height:52pt">
                <v:imagedata r:id="rId1" o:title=""/>
              </v:shape>
              <o:OLEObject Type="Embed" ProgID="CorelDRAW.Graphic.12" ShapeID="_x0000_i1048" DrawAspect="Content" ObjectID="_1757332284" r:id="rId2"/>
            </w:object>
          </w:r>
        </w:p>
        <w:p w:rsidR="00EA6468" w:rsidRDefault="00EA6468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A6468" w:rsidRPr="00110A11" w:rsidRDefault="00EA6468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6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26C9E"/>
    <w:rsid w:val="00037D88"/>
    <w:rsid w:val="00055B78"/>
    <w:rsid w:val="00063BB9"/>
    <w:rsid w:val="00072771"/>
    <w:rsid w:val="000B0B07"/>
    <w:rsid w:val="000D02B1"/>
    <w:rsid w:val="000D7973"/>
    <w:rsid w:val="000E40BE"/>
    <w:rsid w:val="00103EDC"/>
    <w:rsid w:val="00110A11"/>
    <w:rsid w:val="001148AD"/>
    <w:rsid w:val="00120649"/>
    <w:rsid w:val="0013045D"/>
    <w:rsid w:val="001306DB"/>
    <w:rsid w:val="0013496F"/>
    <w:rsid w:val="00134D0B"/>
    <w:rsid w:val="001356A4"/>
    <w:rsid w:val="001468F7"/>
    <w:rsid w:val="00146AB4"/>
    <w:rsid w:val="00147F4D"/>
    <w:rsid w:val="00164AB6"/>
    <w:rsid w:val="00171EB0"/>
    <w:rsid w:val="00191BB2"/>
    <w:rsid w:val="0019704A"/>
    <w:rsid w:val="00197DCC"/>
    <w:rsid w:val="001A692A"/>
    <w:rsid w:val="001B2439"/>
    <w:rsid w:val="001B6516"/>
    <w:rsid w:val="001C603C"/>
    <w:rsid w:val="001D1B57"/>
    <w:rsid w:val="001D448B"/>
    <w:rsid w:val="001D5612"/>
    <w:rsid w:val="001D782A"/>
    <w:rsid w:val="001E007B"/>
    <w:rsid w:val="001E45EC"/>
    <w:rsid w:val="001E6E95"/>
    <w:rsid w:val="001E7F89"/>
    <w:rsid w:val="001F44F7"/>
    <w:rsid w:val="001F535E"/>
    <w:rsid w:val="0020027A"/>
    <w:rsid w:val="002064C8"/>
    <w:rsid w:val="00210C4D"/>
    <w:rsid w:val="00241665"/>
    <w:rsid w:val="00241B62"/>
    <w:rsid w:val="0024732A"/>
    <w:rsid w:val="00266154"/>
    <w:rsid w:val="00270FF3"/>
    <w:rsid w:val="002739AD"/>
    <w:rsid w:val="00281395"/>
    <w:rsid w:val="00281882"/>
    <w:rsid w:val="002931FC"/>
    <w:rsid w:val="00294581"/>
    <w:rsid w:val="002B428A"/>
    <w:rsid w:val="002C7897"/>
    <w:rsid w:val="002D17A6"/>
    <w:rsid w:val="002F129C"/>
    <w:rsid w:val="002F2510"/>
    <w:rsid w:val="002F6568"/>
    <w:rsid w:val="002F735E"/>
    <w:rsid w:val="003008F3"/>
    <w:rsid w:val="0030128E"/>
    <w:rsid w:val="003141E6"/>
    <w:rsid w:val="0031510C"/>
    <w:rsid w:val="003455C8"/>
    <w:rsid w:val="00352BF1"/>
    <w:rsid w:val="00352DD4"/>
    <w:rsid w:val="00372919"/>
    <w:rsid w:val="003A376D"/>
    <w:rsid w:val="003B17F3"/>
    <w:rsid w:val="003C2141"/>
    <w:rsid w:val="003D5AEA"/>
    <w:rsid w:val="00400289"/>
    <w:rsid w:val="00403B0A"/>
    <w:rsid w:val="00414377"/>
    <w:rsid w:val="00426017"/>
    <w:rsid w:val="00441615"/>
    <w:rsid w:val="00441E98"/>
    <w:rsid w:val="004518F1"/>
    <w:rsid w:val="0046003E"/>
    <w:rsid w:val="00462176"/>
    <w:rsid w:val="00471CB2"/>
    <w:rsid w:val="00485096"/>
    <w:rsid w:val="00492FE2"/>
    <w:rsid w:val="004B1E8C"/>
    <w:rsid w:val="004B5F6F"/>
    <w:rsid w:val="004C34A7"/>
    <w:rsid w:val="004C4A26"/>
    <w:rsid w:val="004D01D9"/>
    <w:rsid w:val="004D128A"/>
    <w:rsid w:val="004D5F22"/>
    <w:rsid w:val="004D632C"/>
    <w:rsid w:val="004D6493"/>
    <w:rsid w:val="004E03FF"/>
    <w:rsid w:val="004E1555"/>
    <w:rsid w:val="00501A3F"/>
    <w:rsid w:val="00527082"/>
    <w:rsid w:val="00537B5B"/>
    <w:rsid w:val="00567BC1"/>
    <w:rsid w:val="0059198A"/>
    <w:rsid w:val="005A2F21"/>
    <w:rsid w:val="005D1B9D"/>
    <w:rsid w:val="005E1BCA"/>
    <w:rsid w:val="005F6E47"/>
    <w:rsid w:val="006073A5"/>
    <w:rsid w:val="00624251"/>
    <w:rsid w:val="00637485"/>
    <w:rsid w:val="00645A2F"/>
    <w:rsid w:val="00653F9A"/>
    <w:rsid w:val="00660936"/>
    <w:rsid w:val="00666295"/>
    <w:rsid w:val="00666B40"/>
    <w:rsid w:val="00686A7C"/>
    <w:rsid w:val="006929D8"/>
    <w:rsid w:val="006A3613"/>
    <w:rsid w:val="006A3D0A"/>
    <w:rsid w:val="006A712F"/>
    <w:rsid w:val="006B12F0"/>
    <w:rsid w:val="006B5203"/>
    <w:rsid w:val="006B682C"/>
    <w:rsid w:val="006C7C61"/>
    <w:rsid w:val="006D3F57"/>
    <w:rsid w:val="006E140E"/>
    <w:rsid w:val="006E16D6"/>
    <w:rsid w:val="006E6C22"/>
    <w:rsid w:val="006F40AF"/>
    <w:rsid w:val="00711D79"/>
    <w:rsid w:val="00730A80"/>
    <w:rsid w:val="007577A0"/>
    <w:rsid w:val="0076069D"/>
    <w:rsid w:val="007621D9"/>
    <w:rsid w:val="00781A9E"/>
    <w:rsid w:val="00782681"/>
    <w:rsid w:val="007839B3"/>
    <w:rsid w:val="00784DBD"/>
    <w:rsid w:val="00792593"/>
    <w:rsid w:val="007A4E30"/>
    <w:rsid w:val="007B0BAF"/>
    <w:rsid w:val="007B0FB2"/>
    <w:rsid w:val="007B2810"/>
    <w:rsid w:val="007C526B"/>
    <w:rsid w:val="007E23CB"/>
    <w:rsid w:val="007F51E6"/>
    <w:rsid w:val="00804671"/>
    <w:rsid w:val="008073FE"/>
    <w:rsid w:val="008172F3"/>
    <w:rsid w:val="0082496A"/>
    <w:rsid w:val="00841646"/>
    <w:rsid w:val="00844841"/>
    <w:rsid w:val="00851A3C"/>
    <w:rsid w:val="00854D70"/>
    <w:rsid w:val="008573F7"/>
    <w:rsid w:val="00862228"/>
    <w:rsid w:val="008711C8"/>
    <w:rsid w:val="008753BA"/>
    <w:rsid w:val="00882D75"/>
    <w:rsid w:val="00885F56"/>
    <w:rsid w:val="00890537"/>
    <w:rsid w:val="0089304D"/>
    <w:rsid w:val="0089639E"/>
    <w:rsid w:val="00897B03"/>
    <w:rsid w:val="008A7CA1"/>
    <w:rsid w:val="008B1A41"/>
    <w:rsid w:val="008C66E0"/>
    <w:rsid w:val="008D0DF7"/>
    <w:rsid w:val="008E1D02"/>
    <w:rsid w:val="008E5D8A"/>
    <w:rsid w:val="008E68CF"/>
    <w:rsid w:val="00902F55"/>
    <w:rsid w:val="00903471"/>
    <w:rsid w:val="0090578B"/>
    <w:rsid w:val="00907869"/>
    <w:rsid w:val="009315EF"/>
    <w:rsid w:val="00953AB7"/>
    <w:rsid w:val="00964E2B"/>
    <w:rsid w:val="00982547"/>
    <w:rsid w:val="00991BE3"/>
    <w:rsid w:val="0099444F"/>
    <w:rsid w:val="00996058"/>
    <w:rsid w:val="009A5289"/>
    <w:rsid w:val="009A6A5C"/>
    <w:rsid w:val="009B65E4"/>
    <w:rsid w:val="009C564A"/>
    <w:rsid w:val="009D6710"/>
    <w:rsid w:val="009F344E"/>
    <w:rsid w:val="00A13B1C"/>
    <w:rsid w:val="00A41249"/>
    <w:rsid w:val="00A41CDE"/>
    <w:rsid w:val="00A5447F"/>
    <w:rsid w:val="00A54853"/>
    <w:rsid w:val="00A56CB4"/>
    <w:rsid w:val="00A675ED"/>
    <w:rsid w:val="00AA53E8"/>
    <w:rsid w:val="00AB47F8"/>
    <w:rsid w:val="00AD1BBD"/>
    <w:rsid w:val="00AE48E6"/>
    <w:rsid w:val="00AE66B2"/>
    <w:rsid w:val="00B1574F"/>
    <w:rsid w:val="00B50198"/>
    <w:rsid w:val="00B53EB3"/>
    <w:rsid w:val="00B62CB7"/>
    <w:rsid w:val="00B6380E"/>
    <w:rsid w:val="00B90531"/>
    <w:rsid w:val="00BA3691"/>
    <w:rsid w:val="00BB19FB"/>
    <w:rsid w:val="00BE6A9F"/>
    <w:rsid w:val="00C01DDA"/>
    <w:rsid w:val="00C12E26"/>
    <w:rsid w:val="00C14F99"/>
    <w:rsid w:val="00C37CF7"/>
    <w:rsid w:val="00C40A45"/>
    <w:rsid w:val="00C47D19"/>
    <w:rsid w:val="00C70F15"/>
    <w:rsid w:val="00C72A78"/>
    <w:rsid w:val="00C979BE"/>
    <w:rsid w:val="00CA1548"/>
    <w:rsid w:val="00CA176B"/>
    <w:rsid w:val="00CA3E6E"/>
    <w:rsid w:val="00CA7252"/>
    <w:rsid w:val="00CC2C63"/>
    <w:rsid w:val="00CD24CD"/>
    <w:rsid w:val="00CD6725"/>
    <w:rsid w:val="00CD6C71"/>
    <w:rsid w:val="00CE49B5"/>
    <w:rsid w:val="00D0491B"/>
    <w:rsid w:val="00D209BB"/>
    <w:rsid w:val="00D256B2"/>
    <w:rsid w:val="00D474D4"/>
    <w:rsid w:val="00D5059B"/>
    <w:rsid w:val="00D700B2"/>
    <w:rsid w:val="00D94CCC"/>
    <w:rsid w:val="00D96E4C"/>
    <w:rsid w:val="00DB6859"/>
    <w:rsid w:val="00DC31A8"/>
    <w:rsid w:val="00DC4D7D"/>
    <w:rsid w:val="00DD0C34"/>
    <w:rsid w:val="00DD13F2"/>
    <w:rsid w:val="00DD61AD"/>
    <w:rsid w:val="00DE2AEE"/>
    <w:rsid w:val="00DE6818"/>
    <w:rsid w:val="00E20E2B"/>
    <w:rsid w:val="00E26ABC"/>
    <w:rsid w:val="00E3492C"/>
    <w:rsid w:val="00E43AE6"/>
    <w:rsid w:val="00E554CC"/>
    <w:rsid w:val="00E86DBD"/>
    <w:rsid w:val="00EA6468"/>
    <w:rsid w:val="00EA6713"/>
    <w:rsid w:val="00EA6791"/>
    <w:rsid w:val="00EC0711"/>
    <w:rsid w:val="00EC1A31"/>
    <w:rsid w:val="00F03989"/>
    <w:rsid w:val="00F12CDE"/>
    <w:rsid w:val="00F143A7"/>
    <w:rsid w:val="00F20868"/>
    <w:rsid w:val="00F4091E"/>
    <w:rsid w:val="00F54F85"/>
    <w:rsid w:val="00F571A1"/>
    <w:rsid w:val="00F801DE"/>
    <w:rsid w:val="00F80D75"/>
    <w:rsid w:val="00F94A78"/>
    <w:rsid w:val="00FA1371"/>
    <w:rsid w:val="00FA173B"/>
    <w:rsid w:val="00FA4FAC"/>
    <w:rsid w:val="00FD60B1"/>
    <w:rsid w:val="00FE642E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0BE27F5B"/>
  <w15:docId w15:val="{8D044EDC-0C76-406F-A010-78D51BF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DE"/>
    <w:rPr>
      <w:sz w:val="24"/>
      <w:szCs w:val="24"/>
    </w:rPr>
  </w:style>
  <w:style w:type="paragraph" w:styleId="Ttulo1">
    <w:name w:val="heading 1"/>
    <w:basedOn w:val="Normal"/>
    <w:next w:val="Normal"/>
    <w:qFormat/>
    <w:rsid w:val="00F12CD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C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F12CDE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F12CDE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F12CDE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F12CDE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12CD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link w:val="RodapChar"/>
    <w:uiPriority w:val="99"/>
    <w:rsid w:val="00F12C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12CDE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F12CDE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link w:val="TextodebaloChar"/>
    <w:uiPriority w:val="99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rsid w:val="000D797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E66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link w:val="TextodenotadefimChar"/>
    <w:uiPriority w:val="99"/>
    <w:unhideWhenUsed/>
    <w:rsid w:val="00AE66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E66B2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unhideWhenUsed/>
    <w:rsid w:val="00AE66B2"/>
    <w:rPr>
      <w:vertAlign w:val="superscript"/>
    </w:rPr>
  </w:style>
  <w:style w:type="character" w:customStyle="1" w:styleId="Ttulo3Char">
    <w:name w:val="Título 3 Char"/>
    <w:basedOn w:val="Fontepargpadro"/>
    <w:link w:val="Ttulo3"/>
    <w:rsid w:val="001F535E"/>
    <w:rPr>
      <w:rFonts w:ascii="Arial" w:hAnsi="Arial"/>
      <w:b/>
      <w:sz w:val="24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1F535E"/>
    <w:rPr>
      <w:rFonts w:ascii="Tms Rmn" w:hAnsi="Tms Rmn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F535E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35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0398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03989"/>
    <w:rPr>
      <w:sz w:val="16"/>
      <w:szCs w:val="16"/>
    </w:rPr>
  </w:style>
  <w:style w:type="paragraph" w:styleId="Ttulo">
    <w:name w:val="Title"/>
    <w:basedOn w:val="Normal"/>
    <w:link w:val="TtuloChar"/>
    <w:qFormat/>
    <w:rsid w:val="00F03989"/>
    <w:pPr>
      <w:jc w:val="center"/>
    </w:pPr>
    <w:rPr>
      <w:rFonts w:ascii="Arial" w:hAnsi="Arial" w:cs="Arial"/>
      <w:b/>
      <w:bCs/>
      <w:u w:val="single"/>
    </w:rPr>
  </w:style>
  <w:style w:type="character" w:customStyle="1" w:styleId="TtuloChar">
    <w:name w:val="Título Char"/>
    <w:basedOn w:val="Fontepargpadro"/>
    <w:link w:val="Ttulo"/>
    <w:rsid w:val="00F03989"/>
    <w:rPr>
      <w:rFonts w:ascii="Arial" w:hAnsi="Arial" w:cs="Arial"/>
      <w:b/>
      <w:bCs/>
      <w:sz w:val="24"/>
      <w:szCs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6E6C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1FEE-DF2D-43B0-BDE2-6D2D80BA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Kátia Regina Miquelon</cp:lastModifiedBy>
  <cp:revision>2</cp:revision>
  <cp:lastPrinted>2023-09-27T17:57:00Z</cp:lastPrinted>
  <dcterms:created xsi:type="dcterms:W3CDTF">2023-09-27T18:05:00Z</dcterms:created>
  <dcterms:modified xsi:type="dcterms:W3CDTF">2023-09-27T18:05:00Z</dcterms:modified>
</cp:coreProperties>
</file>