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CBB5" w14:textId="3679BAB5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405D57">
        <w:rPr>
          <w:rFonts w:ascii="Arial" w:hAnsi="Arial" w:cs="Arial"/>
          <w:b/>
          <w:w w:val="130"/>
          <w:sz w:val="44"/>
          <w:u w:val="single"/>
        </w:rPr>
        <w:t>2</w:t>
      </w:r>
      <w:r w:rsidR="00B25F32">
        <w:rPr>
          <w:rFonts w:ascii="Arial" w:hAnsi="Arial" w:cs="Arial"/>
          <w:b/>
          <w:w w:val="130"/>
          <w:sz w:val="44"/>
          <w:u w:val="single"/>
        </w:rPr>
        <w:t>9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1E4314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3E9E828B" w:rsidR="00F366B5" w:rsidRPr="001E4314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  <w:r w:rsidRPr="001E4314">
        <w:rPr>
          <w:rFonts w:ascii="Arial" w:hAnsi="Arial" w:cs="Arial"/>
          <w:bCs/>
          <w:sz w:val="22"/>
          <w:szCs w:val="22"/>
        </w:rPr>
        <w:t xml:space="preserve">EDITAL DA PAUTA DA ORDEM DO DIA PARA A </w:t>
      </w:r>
      <w:r w:rsidR="00A12670" w:rsidRPr="001E4314">
        <w:rPr>
          <w:rFonts w:ascii="Arial" w:hAnsi="Arial" w:cs="Arial"/>
          <w:bCs/>
          <w:sz w:val="22"/>
          <w:szCs w:val="22"/>
        </w:rPr>
        <w:t>1</w:t>
      </w:r>
      <w:r w:rsidR="00B25F32" w:rsidRPr="001E4314">
        <w:rPr>
          <w:rFonts w:ascii="Arial" w:hAnsi="Arial" w:cs="Arial"/>
          <w:bCs/>
          <w:sz w:val="22"/>
          <w:szCs w:val="22"/>
        </w:rPr>
        <w:t>6</w:t>
      </w:r>
      <w:r w:rsidRPr="001E4314">
        <w:rPr>
          <w:rFonts w:ascii="Arial" w:hAnsi="Arial" w:cs="Arial"/>
          <w:bCs/>
          <w:sz w:val="22"/>
          <w:szCs w:val="22"/>
        </w:rPr>
        <w:t>ª SESSÃO ORDINÁRIA DO 1</w:t>
      </w:r>
      <w:r w:rsidRPr="001E4314">
        <w:rPr>
          <w:rFonts w:ascii="Arial" w:hAnsi="Arial" w:cs="Arial"/>
          <w:bCs/>
          <w:sz w:val="22"/>
          <w:szCs w:val="22"/>
          <w:vertAlign w:val="superscript"/>
        </w:rPr>
        <w:t>o</w:t>
      </w:r>
      <w:r w:rsidRPr="001E4314">
        <w:rPr>
          <w:rFonts w:ascii="Arial" w:hAnsi="Arial" w:cs="Arial"/>
          <w:bCs/>
          <w:sz w:val="22"/>
          <w:szCs w:val="22"/>
        </w:rPr>
        <w:t xml:space="preserve"> ANO LEGISLATIVO DA 19</w:t>
      </w:r>
      <w:r w:rsidRPr="001E4314">
        <w:rPr>
          <w:rFonts w:ascii="Arial" w:hAnsi="Arial" w:cs="Arial"/>
          <w:bCs/>
          <w:sz w:val="22"/>
          <w:szCs w:val="22"/>
          <w:vertAlign w:val="superscript"/>
        </w:rPr>
        <w:t>a</w:t>
      </w:r>
      <w:r w:rsidRPr="001E4314">
        <w:rPr>
          <w:rFonts w:ascii="Arial" w:hAnsi="Arial" w:cs="Arial"/>
          <w:bCs/>
          <w:sz w:val="22"/>
          <w:szCs w:val="22"/>
        </w:rPr>
        <w:t xml:space="preserve"> LEGISLATURA, a se realizar no dia </w:t>
      </w:r>
      <w:r w:rsidR="00606F78" w:rsidRPr="001E4314">
        <w:rPr>
          <w:rFonts w:ascii="Arial" w:hAnsi="Arial" w:cs="Arial"/>
          <w:bCs/>
          <w:sz w:val="22"/>
          <w:szCs w:val="22"/>
        </w:rPr>
        <w:t>1</w:t>
      </w:r>
      <w:r w:rsidR="00B25F32" w:rsidRPr="001E4314">
        <w:rPr>
          <w:rFonts w:ascii="Arial" w:hAnsi="Arial" w:cs="Arial"/>
          <w:bCs/>
          <w:sz w:val="22"/>
          <w:szCs w:val="22"/>
        </w:rPr>
        <w:t>9</w:t>
      </w:r>
      <w:r w:rsidRPr="001E4314">
        <w:rPr>
          <w:rFonts w:ascii="Arial" w:hAnsi="Arial" w:cs="Arial"/>
          <w:bCs/>
          <w:sz w:val="22"/>
          <w:szCs w:val="22"/>
        </w:rPr>
        <w:t xml:space="preserve"> de </w:t>
      </w:r>
      <w:r w:rsidR="00DA3ABD" w:rsidRPr="001E4314">
        <w:rPr>
          <w:rFonts w:ascii="Arial" w:hAnsi="Arial" w:cs="Arial"/>
          <w:bCs/>
          <w:sz w:val="22"/>
          <w:szCs w:val="22"/>
        </w:rPr>
        <w:t>maio</w:t>
      </w:r>
      <w:r w:rsidRPr="001E4314">
        <w:rPr>
          <w:rFonts w:ascii="Arial" w:hAnsi="Arial" w:cs="Arial"/>
          <w:bCs/>
          <w:sz w:val="22"/>
          <w:szCs w:val="22"/>
        </w:rPr>
        <w:t xml:space="preserve"> de 2025, de acordo com a seguinte ordem de classificação (Art. 148, R. Interno).</w:t>
      </w:r>
    </w:p>
    <w:p w14:paraId="604B7EFF" w14:textId="77777777" w:rsidR="00874A53" w:rsidRPr="001E4314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C532C1B" w14:textId="77777777" w:rsidR="00874A53" w:rsidRPr="001E4314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CB54BDB" w14:textId="41CC0C9D" w:rsidR="00B25F32" w:rsidRPr="001E4314" w:rsidRDefault="00B25F32" w:rsidP="00B25F32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 xml:space="preserve">EM </w:t>
      </w:r>
      <w:r w:rsidRPr="001E4314">
        <w:rPr>
          <w:rFonts w:ascii="Arial" w:hAnsi="Arial" w:cs="Arial"/>
          <w:b/>
          <w:bCs/>
          <w:sz w:val="22"/>
          <w:szCs w:val="22"/>
        </w:rPr>
        <w:t>2</w:t>
      </w:r>
      <w:r w:rsidRPr="001E4314">
        <w:rPr>
          <w:rFonts w:ascii="Arial" w:hAnsi="Arial" w:cs="Arial"/>
          <w:b/>
          <w:bCs/>
          <w:sz w:val="22"/>
          <w:szCs w:val="22"/>
        </w:rPr>
        <w:t>ª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E ÚLTIMA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DISCUSSÃO E VOTAÇÃO DE INICIATIVA DO PODER </w:t>
      </w:r>
      <w:r w:rsidRPr="001E4314">
        <w:rPr>
          <w:rFonts w:ascii="Arial" w:hAnsi="Arial" w:cs="Arial"/>
          <w:b/>
          <w:bCs/>
          <w:sz w:val="22"/>
          <w:szCs w:val="22"/>
        </w:rPr>
        <w:t>LE</w:t>
      </w:r>
      <w:r w:rsidR="00D61843" w:rsidRPr="001E4314">
        <w:rPr>
          <w:rFonts w:ascii="Arial" w:hAnsi="Arial" w:cs="Arial"/>
          <w:b/>
          <w:bCs/>
          <w:sz w:val="22"/>
          <w:szCs w:val="22"/>
        </w:rPr>
        <w:t>G</w:t>
      </w:r>
      <w:r w:rsidRPr="001E4314">
        <w:rPr>
          <w:rFonts w:ascii="Arial" w:hAnsi="Arial" w:cs="Arial"/>
          <w:b/>
          <w:bCs/>
          <w:sz w:val="22"/>
          <w:szCs w:val="22"/>
        </w:rPr>
        <w:t>ISLATIVO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TEMOS OS SEGUINTES PROJETOS DE LEI:</w:t>
      </w:r>
    </w:p>
    <w:p w14:paraId="2247D78F" w14:textId="77777777" w:rsidR="00B25F32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C026B9A" w14:textId="77777777" w:rsidR="00B25F32" w:rsidRPr="001E4314" w:rsidRDefault="00B25F32" w:rsidP="00B25F32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01 – </w:t>
      </w:r>
      <w:r w:rsidRPr="001E4314">
        <w:rPr>
          <w:rFonts w:ascii="Arial" w:hAnsi="Arial" w:cs="Arial"/>
          <w:sz w:val="22"/>
          <w:szCs w:val="22"/>
          <w:u w:val="single"/>
        </w:rPr>
        <w:t>DE INICIATIVA DO VEREADOR MÁRCIO ANTÔNIO NICKENIG – PROJETO DE LEI L Nº 29/2025</w:t>
      </w:r>
      <w:r w:rsidRPr="001E4314">
        <w:rPr>
          <w:rFonts w:ascii="Arial" w:hAnsi="Arial" w:cs="Arial"/>
          <w:sz w:val="22"/>
          <w:szCs w:val="22"/>
        </w:rPr>
        <w:t xml:space="preserve"> - Institui e inclui no Calendário Oficial de Eventos do Município de Arapongas o "Dia de Sensibilização à Perda Gestacional, Neonatal e Infantil" e dá outras providências</w:t>
      </w:r>
    </w:p>
    <w:p w14:paraId="63E6C9D3" w14:textId="77777777" w:rsidR="00B25F32" w:rsidRPr="001E4314" w:rsidRDefault="00B25F32" w:rsidP="00B25F32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7D981C4" w14:textId="62557BB9" w:rsidR="00B25F32" w:rsidRPr="001E4314" w:rsidRDefault="00B25F32" w:rsidP="00B25F32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i/>
          <w:iCs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02 – </w:t>
      </w:r>
      <w:r w:rsidRPr="001E4314">
        <w:rPr>
          <w:rFonts w:ascii="Arial" w:hAnsi="Arial" w:cs="Arial"/>
          <w:sz w:val="22"/>
          <w:szCs w:val="22"/>
          <w:u w:val="single"/>
        </w:rPr>
        <w:t>DE INICIATIVA DO VEREADOR PAULO GRASSANO – PROJETO DE LEI L Nº 31/2025</w:t>
      </w:r>
      <w:r w:rsidRPr="001E4314">
        <w:rPr>
          <w:rFonts w:ascii="Arial" w:hAnsi="Arial" w:cs="Arial"/>
          <w:sz w:val="22"/>
          <w:szCs w:val="22"/>
        </w:rPr>
        <w:t xml:space="preserve"> - Proíbe a contratação de shows, artistas e eventos abertos ao público infantojuvenil que envolvam, no decorrer da apresentação, expressão de apologia ao crime organizado ou ao uso de drogas e dá outras providências.</w:t>
      </w:r>
    </w:p>
    <w:p w14:paraId="1EA83CD1" w14:textId="77777777" w:rsidR="00B25F32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10884812" w14:textId="77777777" w:rsidR="00B25F32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A4E5776" w14:textId="7A33DA59" w:rsidR="00606F78" w:rsidRPr="001E4314" w:rsidRDefault="00606F78" w:rsidP="00606F7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>EM 1ª DISCUSSÃO E VOTAÇÃO DE INICIATIVA DO PODER EXECUTIVO TEMOS O SEGUINTE PROJETO DE LEI:</w:t>
      </w:r>
    </w:p>
    <w:p w14:paraId="0CDE814C" w14:textId="7777777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8AB9951" w14:textId="7B2BEFE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01 – </w:t>
      </w:r>
      <w:r w:rsidRPr="001E4314">
        <w:rPr>
          <w:rFonts w:ascii="Arial" w:hAnsi="Arial" w:cs="Arial"/>
          <w:sz w:val="22"/>
          <w:szCs w:val="22"/>
          <w:u w:val="single"/>
        </w:rPr>
        <w:t>PROJETO DE LEI Nº 1</w:t>
      </w:r>
      <w:r w:rsidR="00B25F32" w:rsidRPr="001E4314">
        <w:rPr>
          <w:rFonts w:ascii="Arial" w:hAnsi="Arial" w:cs="Arial"/>
          <w:sz w:val="22"/>
          <w:szCs w:val="22"/>
          <w:u w:val="single"/>
        </w:rPr>
        <w:t>9</w:t>
      </w:r>
      <w:r w:rsidRPr="001E4314">
        <w:rPr>
          <w:rFonts w:ascii="Arial" w:hAnsi="Arial" w:cs="Arial"/>
          <w:sz w:val="22"/>
          <w:szCs w:val="22"/>
          <w:u w:val="single"/>
        </w:rPr>
        <w:t>/2025</w:t>
      </w:r>
      <w:r w:rsidRPr="001E4314">
        <w:rPr>
          <w:rFonts w:ascii="Arial" w:hAnsi="Arial" w:cs="Arial"/>
          <w:sz w:val="22"/>
          <w:szCs w:val="22"/>
        </w:rPr>
        <w:t xml:space="preserve"> - </w:t>
      </w:r>
      <w:r w:rsidR="00B25F32" w:rsidRPr="001E4314">
        <w:rPr>
          <w:rFonts w:ascii="Arial" w:hAnsi="Arial" w:cs="Arial"/>
          <w:sz w:val="22"/>
          <w:szCs w:val="22"/>
        </w:rPr>
        <w:t>Dispõe sobre a criação da "RUA DO GRAU", destinada à pratica esportiva de manobras com motocicletas e dá outras providências.</w:t>
      </w:r>
    </w:p>
    <w:p w14:paraId="6B60EF4A" w14:textId="7777777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155E864" w14:textId="7777777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88EF7CB" w14:textId="50E78621" w:rsidR="00606F78" w:rsidRPr="001E4314" w:rsidRDefault="00606F78" w:rsidP="00606F7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 xml:space="preserve">EM </w:t>
      </w:r>
      <w:r w:rsidR="00B25F32" w:rsidRPr="001E4314">
        <w:rPr>
          <w:rFonts w:ascii="Arial" w:hAnsi="Arial" w:cs="Arial"/>
          <w:b/>
          <w:bCs/>
          <w:sz w:val="22"/>
          <w:szCs w:val="22"/>
        </w:rPr>
        <w:t>ÚNICA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DISCUSSÃO E VOTAÇÃO DE INICIATIVA DO PODER LEGISLATIVO TEMOS O SEGUINTE</w:t>
      </w:r>
      <w:r w:rsidR="00B25F32" w:rsidRPr="001E43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PROJETO DE </w:t>
      </w:r>
      <w:r w:rsidR="00B25F32" w:rsidRPr="001E4314">
        <w:rPr>
          <w:rFonts w:ascii="Arial" w:hAnsi="Arial" w:cs="Arial"/>
          <w:b/>
          <w:bCs/>
          <w:sz w:val="22"/>
          <w:szCs w:val="22"/>
        </w:rPr>
        <w:t>DECRETO LEGISLATIVO</w:t>
      </w:r>
      <w:r w:rsidRPr="001E4314">
        <w:rPr>
          <w:rFonts w:ascii="Arial" w:hAnsi="Arial" w:cs="Arial"/>
          <w:b/>
          <w:bCs/>
          <w:sz w:val="22"/>
          <w:szCs w:val="22"/>
        </w:rPr>
        <w:t>:</w:t>
      </w:r>
    </w:p>
    <w:p w14:paraId="409EEF21" w14:textId="7777777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D156238" w14:textId="24D50B55" w:rsidR="00606F78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01 – </w:t>
      </w:r>
      <w:r w:rsidRPr="001E4314">
        <w:rPr>
          <w:rFonts w:ascii="Arial" w:hAnsi="Arial" w:cs="Arial"/>
          <w:sz w:val="22"/>
          <w:szCs w:val="22"/>
          <w:u w:val="single"/>
        </w:rPr>
        <w:t>DE INICIATIVA DA VEREADORA MARILSA STAUB VENDRAMETTO – PROJETO DE DECRETO LEGISLATIVO Nº 02/2025</w:t>
      </w:r>
      <w:r w:rsidRPr="001E4314">
        <w:rPr>
          <w:rFonts w:ascii="Arial" w:hAnsi="Arial" w:cs="Arial"/>
          <w:sz w:val="22"/>
          <w:szCs w:val="22"/>
        </w:rPr>
        <w:t xml:space="preserve"> - </w:t>
      </w:r>
      <w:r w:rsidRPr="001E4314">
        <w:rPr>
          <w:rFonts w:ascii="Arial" w:hAnsi="Arial" w:cs="Arial"/>
          <w:sz w:val="22"/>
          <w:szCs w:val="22"/>
        </w:rPr>
        <w:t>Disp</w:t>
      </w:r>
      <w:r w:rsidRPr="001E4314">
        <w:rPr>
          <w:rFonts w:ascii="Arial" w:hAnsi="Arial" w:cs="Arial"/>
          <w:sz w:val="22"/>
          <w:szCs w:val="22"/>
        </w:rPr>
        <w:t>õ</w:t>
      </w:r>
      <w:r w:rsidRPr="001E4314">
        <w:rPr>
          <w:rFonts w:ascii="Arial" w:hAnsi="Arial" w:cs="Arial"/>
          <w:sz w:val="22"/>
          <w:szCs w:val="22"/>
        </w:rPr>
        <w:t>e sobre a concessão de Título de Cidadão Honorário do Município de Arapongas a Exmo. Sr. Frei Benedito Maria.</w:t>
      </w:r>
    </w:p>
    <w:p w14:paraId="6D96CB57" w14:textId="77777777" w:rsidR="00F366B5" w:rsidRPr="001E4314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4D03C224" w14:textId="1EA1B78E" w:rsidR="00F366B5" w:rsidRPr="001E4314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Sala das Sessões, </w:t>
      </w:r>
      <w:r w:rsidR="00D61843" w:rsidRPr="001E4314">
        <w:rPr>
          <w:rFonts w:ascii="Arial" w:hAnsi="Arial" w:cs="Arial"/>
          <w:sz w:val="22"/>
          <w:szCs w:val="22"/>
        </w:rPr>
        <w:t>16</w:t>
      </w:r>
      <w:r w:rsidRPr="001E4314">
        <w:rPr>
          <w:rFonts w:ascii="Arial" w:hAnsi="Arial" w:cs="Arial"/>
          <w:sz w:val="22"/>
          <w:szCs w:val="22"/>
        </w:rPr>
        <w:t xml:space="preserve"> de </w:t>
      </w:r>
      <w:r w:rsidR="00E750FC" w:rsidRPr="001E4314">
        <w:rPr>
          <w:rFonts w:ascii="Arial" w:hAnsi="Arial" w:cs="Arial"/>
          <w:sz w:val="22"/>
          <w:szCs w:val="22"/>
        </w:rPr>
        <w:t>maio</w:t>
      </w:r>
      <w:r w:rsidR="00A12670" w:rsidRPr="001E4314">
        <w:rPr>
          <w:rFonts w:ascii="Arial" w:hAnsi="Arial" w:cs="Arial"/>
          <w:sz w:val="22"/>
          <w:szCs w:val="22"/>
        </w:rPr>
        <w:t xml:space="preserve"> </w:t>
      </w:r>
      <w:r w:rsidRPr="001E4314">
        <w:rPr>
          <w:rFonts w:ascii="Arial" w:hAnsi="Arial" w:cs="Arial"/>
          <w:sz w:val="22"/>
          <w:szCs w:val="22"/>
        </w:rPr>
        <w:t>de 2025.</w:t>
      </w:r>
    </w:p>
    <w:p w14:paraId="243BAA88" w14:textId="77777777" w:rsidR="00F366B5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3EEE5935" w14:textId="77777777" w:rsidR="001E4314" w:rsidRDefault="001E4314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5EBB4CB4" w14:textId="77777777" w:rsidR="00F366B5" w:rsidRPr="001E4314" w:rsidRDefault="00F366B5" w:rsidP="00F366B5">
      <w:pPr>
        <w:ind w:left="-284" w:right="140" w:firstLine="5"/>
        <w:jc w:val="center"/>
        <w:rPr>
          <w:rFonts w:ascii="Arial" w:hAnsi="Arial" w:cs="Arial"/>
          <w:b/>
          <w:sz w:val="22"/>
          <w:szCs w:val="22"/>
        </w:rPr>
      </w:pPr>
    </w:p>
    <w:p w14:paraId="527A8C87" w14:textId="77777777" w:rsidR="00F366B5" w:rsidRPr="001E4314" w:rsidRDefault="00F366B5" w:rsidP="00F366B5">
      <w:pPr>
        <w:ind w:left="-284" w:right="140" w:firstLine="5"/>
        <w:jc w:val="center"/>
        <w:rPr>
          <w:rFonts w:ascii="Arial" w:hAnsi="Arial" w:cs="Arial"/>
          <w:b/>
          <w:sz w:val="22"/>
          <w:szCs w:val="22"/>
        </w:rPr>
      </w:pPr>
      <w:r w:rsidRPr="001E4314">
        <w:rPr>
          <w:rFonts w:ascii="Arial" w:hAnsi="Arial" w:cs="Arial"/>
          <w:b/>
          <w:sz w:val="22"/>
          <w:szCs w:val="22"/>
        </w:rPr>
        <w:t>MARCIO ANTÔNIO NICKENIG</w:t>
      </w:r>
    </w:p>
    <w:p w14:paraId="426DE98A" w14:textId="77777777" w:rsidR="00F366B5" w:rsidRPr="001E4314" w:rsidRDefault="00F366B5" w:rsidP="00F366B5">
      <w:pPr>
        <w:ind w:left="-284" w:right="140" w:firstLine="5"/>
        <w:jc w:val="center"/>
        <w:rPr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>Presidente</w:t>
      </w:r>
    </w:p>
    <w:sectPr w:rsidR="00F366B5" w:rsidRPr="001E4314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8913702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7492DA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6EF1754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6F47536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2"/>
  </w:num>
  <w:num w:numId="3" w16cid:durableId="799811463">
    <w:abstractNumId w:val="4"/>
  </w:num>
  <w:num w:numId="4" w16cid:durableId="1349521013">
    <w:abstractNumId w:val="7"/>
  </w:num>
  <w:num w:numId="5" w16cid:durableId="1181317340">
    <w:abstractNumId w:val="8"/>
  </w:num>
  <w:num w:numId="6" w16cid:durableId="1550069038">
    <w:abstractNumId w:val="6"/>
  </w:num>
  <w:num w:numId="7" w16cid:durableId="423302170">
    <w:abstractNumId w:val="5"/>
  </w:num>
  <w:num w:numId="8" w16cid:durableId="1124542863">
    <w:abstractNumId w:val="10"/>
  </w:num>
  <w:num w:numId="9" w16cid:durableId="1160343089">
    <w:abstractNumId w:val="9"/>
  </w:num>
  <w:num w:numId="10" w16cid:durableId="109208936">
    <w:abstractNumId w:val="3"/>
  </w:num>
  <w:num w:numId="11" w16cid:durableId="1270429314">
    <w:abstractNumId w:val="12"/>
  </w:num>
  <w:num w:numId="12" w16cid:durableId="479034024">
    <w:abstractNumId w:val="1"/>
  </w:num>
  <w:num w:numId="13" w16cid:durableId="2108621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369DA"/>
    <w:rsid w:val="000434E4"/>
    <w:rsid w:val="00064C5F"/>
    <w:rsid w:val="00072148"/>
    <w:rsid w:val="000848AE"/>
    <w:rsid w:val="000B5298"/>
    <w:rsid w:val="000B74C6"/>
    <w:rsid w:val="000C0BA3"/>
    <w:rsid w:val="000E094C"/>
    <w:rsid w:val="000E49E6"/>
    <w:rsid w:val="000E519D"/>
    <w:rsid w:val="00102160"/>
    <w:rsid w:val="00103AA2"/>
    <w:rsid w:val="001263DA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314"/>
    <w:rsid w:val="001E4C01"/>
    <w:rsid w:val="0021483C"/>
    <w:rsid w:val="00224AB0"/>
    <w:rsid w:val="002307AB"/>
    <w:rsid w:val="00242598"/>
    <w:rsid w:val="00261249"/>
    <w:rsid w:val="002672C1"/>
    <w:rsid w:val="00270085"/>
    <w:rsid w:val="00282BD4"/>
    <w:rsid w:val="00290131"/>
    <w:rsid w:val="002B44D9"/>
    <w:rsid w:val="002B4998"/>
    <w:rsid w:val="002C18FB"/>
    <w:rsid w:val="002C55B5"/>
    <w:rsid w:val="002F298A"/>
    <w:rsid w:val="00300E5D"/>
    <w:rsid w:val="00310616"/>
    <w:rsid w:val="00313DF0"/>
    <w:rsid w:val="00324545"/>
    <w:rsid w:val="003245F4"/>
    <w:rsid w:val="00324E58"/>
    <w:rsid w:val="00332EDE"/>
    <w:rsid w:val="00351531"/>
    <w:rsid w:val="00386D97"/>
    <w:rsid w:val="003C0A60"/>
    <w:rsid w:val="003C67E6"/>
    <w:rsid w:val="003F35B6"/>
    <w:rsid w:val="00405D57"/>
    <w:rsid w:val="004115D2"/>
    <w:rsid w:val="00426D28"/>
    <w:rsid w:val="004351EB"/>
    <w:rsid w:val="00462725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2C0D"/>
    <w:rsid w:val="0052661B"/>
    <w:rsid w:val="0053485D"/>
    <w:rsid w:val="005C0B14"/>
    <w:rsid w:val="005C1A2F"/>
    <w:rsid w:val="005E18F3"/>
    <w:rsid w:val="005F62D8"/>
    <w:rsid w:val="00606606"/>
    <w:rsid w:val="00606F78"/>
    <w:rsid w:val="006144E4"/>
    <w:rsid w:val="00627588"/>
    <w:rsid w:val="00654366"/>
    <w:rsid w:val="006714B0"/>
    <w:rsid w:val="006A5C5C"/>
    <w:rsid w:val="006A6D6C"/>
    <w:rsid w:val="006C63FF"/>
    <w:rsid w:val="006D336B"/>
    <w:rsid w:val="006E7974"/>
    <w:rsid w:val="006F651C"/>
    <w:rsid w:val="00711F25"/>
    <w:rsid w:val="007352AA"/>
    <w:rsid w:val="00745224"/>
    <w:rsid w:val="0075602B"/>
    <w:rsid w:val="00786974"/>
    <w:rsid w:val="00791561"/>
    <w:rsid w:val="007A76F0"/>
    <w:rsid w:val="007B0769"/>
    <w:rsid w:val="007B3CD5"/>
    <w:rsid w:val="007F218D"/>
    <w:rsid w:val="00803379"/>
    <w:rsid w:val="008048D4"/>
    <w:rsid w:val="008059D1"/>
    <w:rsid w:val="00817C48"/>
    <w:rsid w:val="00823211"/>
    <w:rsid w:val="00826706"/>
    <w:rsid w:val="00831431"/>
    <w:rsid w:val="00831F54"/>
    <w:rsid w:val="00865F90"/>
    <w:rsid w:val="00871121"/>
    <w:rsid w:val="00874A53"/>
    <w:rsid w:val="00885987"/>
    <w:rsid w:val="008A0B7B"/>
    <w:rsid w:val="008B37EE"/>
    <w:rsid w:val="008E2F3D"/>
    <w:rsid w:val="008E345D"/>
    <w:rsid w:val="008F1725"/>
    <w:rsid w:val="00936540"/>
    <w:rsid w:val="00950A03"/>
    <w:rsid w:val="00962A40"/>
    <w:rsid w:val="00964E69"/>
    <w:rsid w:val="009860D7"/>
    <w:rsid w:val="00991915"/>
    <w:rsid w:val="009B4CA5"/>
    <w:rsid w:val="009D09BE"/>
    <w:rsid w:val="009F61A6"/>
    <w:rsid w:val="00A12670"/>
    <w:rsid w:val="00A26B83"/>
    <w:rsid w:val="00A5403C"/>
    <w:rsid w:val="00A570EB"/>
    <w:rsid w:val="00A67DE6"/>
    <w:rsid w:val="00A87E67"/>
    <w:rsid w:val="00AA4933"/>
    <w:rsid w:val="00AE7A45"/>
    <w:rsid w:val="00AF32F0"/>
    <w:rsid w:val="00B022C3"/>
    <w:rsid w:val="00B11578"/>
    <w:rsid w:val="00B12C76"/>
    <w:rsid w:val="00B25F32"/>
    <w:rsid w:val="00B4023E"/>
    <w:rsid w:val="00B631CA"/>
    <w:rsid w:val="00B85180"/>
    <w:rsid w:val="00B914DB"/>
    <w:rsid w:val="00BD3D51"/>
    <w:rsid w:val="00BF0BEC"/>
    <w:rsid w:val="00C15F1A"/>
    <w:rsid w:val="00C4290A"/>
    <w:rsid w:val="00C460E5"/>
    <w:rsid w:val="00C7311E"/>
    <w:rsid w:val="00CA14F9"/>
    <w:rsid w:val="00CA71B8"/>
    <w:rsid w:val="00CC0D9A"/>
    <w:rsid w:val="00CC31F3"/>
    <w:rsid w:val="00CD698D"/>
    <w:rsid w:val="00CF664E"/>
    <w:rsid w:val="00D468C3"/>
    <w:rsid w:val="00D5587B"/>
    <w:rsid w:val="00D61843"/>
    <w:rsid w:val="00D70D19"/>
    <w:rsid w:val="00D8641F"/>
    <w:rsid w:val="00D910F1"/>
    <w:rsid w:val="00D92746"/>
    <w:rsid w:val="00DA3ABD"/>
    <w:rsid w:val="00DC5164"/>
    <w:rsid w:val="00DC55E1"/>
    <w:rsid w:val="00DC59A9"/>
    <w:rsid w:val="00DC6D95"/>
    <w:rsid w:val="00DD3740"/>
    <w:rsid w:val="00DD722E"/>
    <w:rsid w:val="00DE4523"/>
    <w:rsid w:val="00E029C8"/>
    <w:rsid w:val="00E16015"/>
    <w:rsid w:val="00E2780A"/>
    <w:rsid w:val="00E27E9A"/>
    <w:rsid w:val="00E647A0"/>
    <w:rsid w:val="00E700AA"/>
    <w:rsid w:val="00E7046D"/>
    <w:rsid w:val="00E750FC"/>
    <w:rsid w:val="00EC1352"/>
    <w:rsid w:val="00EC30C9"/>
    <w:rsid w:val="00ED0F1D"/>
    <w:rsid w:val="00EE54AC"/>
    <w:rsid w:val="00F05E45"/>
    <w:rsid w:val="00F31FE9"/>
    <w:rsid w:val="00F33831"/>
    <w:rsid w:val="00F366B5"/>
    <w:rsid w:val="00F37C36"/>
    <w:rsid w:val="00F67F2A"/>
    <w:rsid w:val="00F8128B"/>
    <w:rsid w:val="00F96DA0"/>
    <w:rsid w:val="00FA6596"/>
    <w:rsid w:val="00FB11D5"/>
    <w:rsid w:val="00FB4100"/>
    <w:rsid w:val="00FC66A3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tharlles bozina</cp:lastModifiedBy>
  <cp:revision>4</cp:revision>
  <cp:lastPrinted>2025-04-14T20:58:00Z</cp:lastPrinted>
  <dcterms:created xsi:type="dcterms:W3CDTF">2025-05-16T13:40:00Z</dcterms:created>
  <dcterms:modified xsi:type="dcterms:W3CDTF">2025-05-16T18:15:00Z</dcterms:modified>
</cp:coreProperties>
</file>